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DEA5" w14:textId="77777777" w:rsidR="00165759" w:rsidRDefault="00165759" w:rsidP="00165759">
      <w:pPr>
        <w:rPr>
          <w:rFonts w:asciiTheme="minorHAnsi" w:hAnsiTheme="minorHAnsi" w:cstheme="minorHAnsi"/>
          <w:b/>
          <w:bCs/>
          <w:sz w:val="22"/>
          <w:szCs w:val="22"/>
          <w:lang w:val="fi-FI"/>
        </w:rPr>
      </w:pPr>
    </w:p>
    <w:p w14:paraId="07B8D116" w14:textId="77777777" w:rsidR="00046CE6" w:rsidRDefault="00046CE6" w:rsidP="00165759">
      <w:pPr>
        <w:rPr>
          <w:rFonts w:asciiTheme="minorHAnsi" w:hAnsiTheme="minorHAnsi" w:cstheme="minorHAnsi"/>
          <w:sz w:val="40"/>
          <w:szCs w:val="40"/>
          <w:lang w:val="en-GB"/>
        </w:rPr>
      </w:pPr>
    </w:p>
    <w:p w14:paraId="518BA04A" w14:textId="56D6EC60" w:rsidR="00165759" w:rsidRDefault="00165759" w:rsidP="00165759">
      <w:pPr>
        <w:rPr>
          <w:rFonts w:asciiTheme="minorHAnsi" w:hAnsiTheme="minorHAnsi" w:cstheme="minorHAnsi"/>
          <w:sz w:val="40"/>
          <w:szCs w:val="40"/>
          <w:lang w:val="en-GB"/>
        </w:rPr>
      </w:pPr>
      <w:r w:rsidRPr="00165759">
        <w:rPr>
          <w:rFonts w:asciiTheme="minorHAnsi" w:hAnsiTheme="minorHAnsi" w:cstheme="minorHAnsi"/>
          <w:sz w:val="40"/>
          <w:szCs w:val="40"/>
          <w:lang w:val="en-GB"/>
        </w:rPr>
        <w:t>PROJECT GEOLOGIST</w:t>
      </w:r>
    </w:p>
    <w:p w14:paraId="0E36F3A0" w14:textId="77777777" w:rsidR="00FD0184" w:rsidRPr="00165759" w:rsidRDefault="00FD0184" w:rsidP="00165759">
      <w:pPr>
        <w:rPr>
          <w:rFonts w:asciiTheme="minorHAnsi" w:hAnsiTheme="minorHAnsi" w:cstheme="minorHAnsi"/>
          <w:sz w:val="40"/>
          <w:szCs w:val="40"/>
          <w:lang w:val="en-GB"/>
        </w:rPr>
      </w:pPr>
    </w:p>
    <w:p w14:paraId="7491167D" w14:textId="77777777" w:rsidR="00165759" w:rsidRPr="00165759" w:rsidRDefault="00165759" w:rsidP="00165759">
      <w:pPr>
        <w:rPr>
          <w:rFonts w:asciiTheme="minorHAnsi" w:hAnsiTheme="minorHAnsi" w:cstheme="minorHAnsi"/>
          <w:lang w:val="en-GB"/>
        </w:rPr>
      </w:pPr>
    </w:p>
    <w:p w14:paraId="7D18B0EB" w14:textId="758316BD" w:rsidR="00165759" w:rsidRDefault="00165759" w:rsidP="00165759">
      <w:pPr>
        <w:rPr>
          <w:rFonts w:asciiTheme="minorHAnsi" w:hAnsiTheme="minorHAnsi" w:cstheme="minorHAnsi"/>
          <w:sz w:val="22"/>
          <w:szCs w:val="22"/>
          <w:u w:val="single"/>
          <w:lang w:val="en-GB"/>
        </w:rPr>
      </w:pPr>
      <w:r w:rsidRPr="00C54ED9">
        <w:rPr>
          <w:rFonts w:asciiTheme="minorHAnsi" w:hAnsiTheme="minorHAnsi" w:cstheme="minorHAnsi"/>
          <w:sz w:val="22"/>
          <w:szCs w:val="22"/>
          <w:u w:val="single"/>
          <w:lang w:val="en-GB"/>
        </w:rPr>
        <w:t xml:space="preserve">Overview </w:t>
      </w:r>
    </w:p>
    <w:p w14:paraId="410C525C" w14:textId="77777777" w:rsidR="003149E4" w:rsidRPr="00C54ED9" w:rsidRDefault="003149E4" w:rsidP="00165759">
      <w:pPr>
        <w:rPr>
          <w:rFonts w:asciiTheme="minorHAnsi" w:hAnsiTheme="minorHAnsi" w:cstheme="minorHAnsi"/>
          <w:sz w:val="22"/>
          <w:szCs w:val="22"/>
          <w:lang w:val="en-GB"/>
        </w:rPr>
      </w:pPr>
    </w:p>
    <w:p w14:paraId="37481CC9" w14:textId="2769832A" w:rsidR="00165759" w:rsidRPr="00C54ED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Latitude 66 Cobalt Oy (Lat66) is a successful and fast-growing exploration and mine development company based in Northern Finland. Since 2017, the company has unlocked the potential of the Kuusamo Schist Belt by making new discoveries and growing our resource inventory. </w:t>
      </w:r>
      <w:r w:rsidRPr="00C54ED9">
        <w:rPr>
          <w:rFonts w:asciiTheme="minorHAnsi" w:eastAsia="Calibri" w:hAnsiTheme="minorHAnsi" w:cstheme="minorHAnsi"/>
          <w:color w:val="000000" w:themeColor="text1"/>
          <w:sz w:val="22"/>
          <w:szCs w:val="22"/>
          <w:lang w:val="en-GB"/>
        </w:rPr>
        <w:t>Lat66 possesses cobalt and gold projects spanning all stages of the exploration pipeline, from greenfield exploration targets to mine development.</w:t>
      </w:r>
      <w:r w:rsidRPr="00C54ED9">
        <w:rPr>
          <w:rFonts w:asciiTheme="minorHAnsi" w:eastAsia="Calibri" w:hAnsiTheme="minorHAnsi" w:cstheme="minorHAnsi"/>
          <w:color w:val="ED7C31"/>
          <w:sz w:val="22"/>
          <w:szCs w:val="22"/>
          <w:lang w:val="en-GB"/>
        </w:rPr>
        <w:t xml:space="preserve"> </w:t>
      </w:r>
      <w:r w:rsidRPr="00C54ED9">
        <w:rPr>
          <w:rFonts w:asciiTheme="minorHAnsi" w:eastAsia="Calibri" w:hAnsiTheme="minorHAnsi" w:cstheme="minorHAnsi"/>
          <w:sz w:val="22"/>
          <w:szCs w:val="22"/>
          <w:lang w:val="en-GB"/>
        </w:rPr>
        <w:t>Our most advanced project boasts a cobalt resource of ~16,500 tons, making it the 2</w:t>
      </w:r>
      <w:r w:rsidRPr="00C54ED9">
        <w:rPr>
          <w:rFonts w:asciiTheme="minorHAnsi" w:eastAsia="Calibri" w:hAnsiTheme="minorHAnsi" w:cstheme="minorHAnsi"/>
          <w:sz w:val="22"/>
          <w:szCs w:val="22"/>
          <w:vertAlign w:val="superscript"/>
          <w:lang w:val="en-GB"/>
        </w:rPr>
        <w:t>nd</w:t>
      </w:r>
      <w:r w:rsidRPr="00C54ED9">
        <w:rPr>
          <w:rFonts w:asciiTheme="minorHAnsi" w:eastAsia="Calibri" w:hAnsiTheme="minorHAnsi" w:cstheme="minorHAnsi"/>
          <w:sz w:val="22"/>
          <w:szCs w:val="22"/>
          <w:lang w:val="en-GB"/>
        </w:rPr>
        <w:t xml:space="preserve"> largest undeveloped cobalt resource in the EU in addition to its gold resource of 647,000 ounces (JORC2012).</w:t>
      </w:r>
    </w:p>
    <w:p w14:paraId="15D99E6E" w14:textId="77777777" w:rsidR="00DC7E9D" w:rsidRPr="00C54ED9" w:rsidRDefault="00DC7E9D" w:rsidP="00165759">
      <w:pPr>
        <w:rPr>
          <w:rFonts w:asciiTheme="minorHAnsi" w:hAnsiTheme="minorHAnsi" w:cstheme="minorHAnsi"/>
          <w:sz w:val="22"/>
          <w:szCs w:val="22"/>
          <w:lang w:val="en-GB"/>
        </w:rPr>
      </w:pPr>
    </w:p>
    <w:p w14:paraId="648516C5" w14:textId="0DF54F89" w:rsidR="0016575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Beyond the Kuusamo Schist Belt, Lat66 is conducting regional exploration activities in the highly prospective </w:t>
      </w:r>
      <w:proofErr w:type="spellStart"/>
      <w:r w:rsidRPr="00C54ED9">
        <w:rPr>
          <w:rFonts w:asciiTheme="minorHAnsi" w:eastAsia="Calibri" w:hAnsiTheme="minorHAnsi" w:cstheme="minorHAnsi"/>
          <w:sz w:val="22"/>
          <w:szCs w:val="22"/>
          <w:lang w:val="en-GB"/>
        </w:rPr>
        <w:t>Peräpohja</w:t>
      </w:r>
      <w:proofErr w:type="spellEnd"/>
      <w:r w:rsidRPr="00C54ED9">
        <w:rPr>
          <w:rFonts w:asciiTheme="minorHAnsi" w:eastAsia="Calibri" w:hAnsiTheme="minorHAnsi" w:cstheme="minorHAnsi"/>
          <w:sz w:val="22"/>
          <w:szCs w:val="22"/>
          <w:lang w:val="en-GB"/>
        </w:rPr>
        <w:t xml:space="preserve"> and </w:t>
      </w:r>
      <w:proofErr w:type="spellStart"/>
      <w:r w:rsidRPr="00C54ED9">
        <w:rPr>
          <w:rFonts w:asciiTheme="minorHAnsi" w:eastAsia="Calibri" w:hAnsiTheme="minorHAnsi" w:cstheme="minorHAnsi"/>
          <w:sz w:val="22"/>
          <w:szCs w:val="22"/>
          <w:lang w:val="en-GB"/>
        </w:rPr>
        <w:t>Kainuu</w:t>
      </w:r>
      <w:proofErr w:type="spellEnd"/>
      <w:r w:rsidRPr="00C54ED9">
        <w:rPr>
          <w:rFonts w:asciiTheme="minorHAnsi" w:eastAsia="Calibri" w:hAnsiTheme="minorHAnsi" w:cstheme="minorHAnsi"/>
          <w:sz w:val="22"/>
          <w:szCs w:val="22"/>
          <w:lang w:val="en-GB"/>
        </w:rPr>
        <w:t xml:space="preserve"> Schist Belts. Lat66 is one of the largest tenement holders in Finland and holds &gt;1,400 km</w:t>
      </w:r>
      <w:r w:rsidRPr="00C54ED9">
        <w:rPr>
          <w:rFonts w:asciiTheme="minorHAnsi" w:eastAsia="Calibri" w:hAnsiTheme="minorHAnsi" w:cstheme="minorHAnsi"/>
          <w:sz w:val="22"/>
          <w:szCs w:val="22"/>
          <w:vertAlign w:val="superscript"/>
          <w:lang w:val="en-GB"/>
        </w:rPr>
        <w:t>2</w:t>
      </w:r>
      <w:r w:rsidRPr="00C54ED9">
        <w:rPr>
          <w:rFonts w:asciiTheme="minorHAnsi" w:eastAsia="Calibri" w:hAnsiTheme="minorHAnsi" w:cstheme="minorHAnsi"/>
          <w:sz w:val="22"/>
          <w:szCs w:val="22"/>
          <w:lang w:val="en-GB"/>
        </w:rPr>
        <w:t xml:space="preserve"> of the eastern extensions of the Central Lapland Greenstone Belt, which hosts two of the largest mineral deposits and operating mines in Europe. </w:t>
      </w:r>
    </w:p>
    <w:p w14:paraId="16F8F8BD" w14:textId="77777777" w:rsidR="00B62D6E" w:rsidRPr="00C54ED9" w:rsidRDefault="00B62D6E" w:rsidP="00165759">
      <w:pPr>
        <w:rPr>
          <w:rFonts w:asciiTheme="minorHAnsi" w:eastAsia="Calibri" w:hAnsiTheme="minorHAnsi" w:cstheme="minorHAnsi"/>
          <w:sz w:val="22"/>
          <w:szCs w:val="22"/>
          <w:lang w:val="en-GB"/>
        </w:rPr>
      </w:pPr>
    </w:p>
    <w:p w14:paraId="60C775E8" w14:textId="77777777" w:rsidR="00165759" w:rsidRPr="00C54ED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At Latitude 66 Cobalt we are committed to the best practices of responsible exploration and to open communication with </w:t>
      </w:r>
      <w:proofErr w:type="gramStart"/>
      <w:r w:rsidRPr="00C54ED9">
        <w:rPr>
          <w:rFonts w:asciiTheme="minorHAnsi" w:eastAsia="Calibri" w:hAnsiTheme="minorHAnsi" w:cstheme="minorHAnsi"/>
          <w:sz w:val="22"/>
          <w:szCs w:val="22"/>
          <w:lang w:val="en-GB"/>
        </w:rPr>
        <w:t>all of</w:t>
      </w:r>
      <w:proofErr w:type="gramEnd"/>
      <w:r w:rsidRPr="00C54ED9">
        <w:rPr>
          <w:rFonts w:asciiTheme="minorHAnsi" w:eastAsia="Calibri" w:hAnsiTheme="minorHAnsi" w:cstheme="minorHAnsi"/>
          <w:sz w:val="22"/>
          <w:szCs w:val="22"/>
          <w:lang w:val="en-GB"/>
        </w:rPr>
        <w:t xml:space="preserve"> our stakeholders. </w:t>
      </w:r>
      <w:r w:rsidRPr="00C54ED9">
        <w:rPr>
          <w:rFonts w:asciiTheme="minorHAnsi" w:eastAsia="Calibri" w:hAnsiTheme="minorHAnsi" w:cstheme="minorHAnsi"/>
          <w:color w:val="000000" w:themeColor="text1"/>
          <w:sz w:val="22"/>
          <w:szCs w:val="22"/>
          <w:lang w:val="en-GB"/>
        </w:rPr>
        <w:t>We aim to be at the forefront of sustainable exploration and</w:t>
      </w:r>
      <w:r w:rsidRPr="00C54ED9">
        <w:rPr>
          <w:rFonts w:asciiTheme="minorHAnsi" w:eastAsia="Calibri" w:hAnsiTheme="minorHAnsi" w:cstheme="minorHAnsi"/>
          <w:color w:val="ED7C31"/>
          <w:sz w:val="22"/>
          <w:szCs w:val="22"/>
          <w:lang w:val="en-GB"/>
        </w:rPr>
        <w:t xml:space="preserve"> </w:t>
      </w:r>
      <w:r w:rsidRPr="00C54ED9">
        <w:rPr>
          <w:rFonts w:asciiTheme="minorHAnsi" w:eastAsia="Calibri" w:hAnsiTheme="minorHAnsi" w:cstheme="minorHAnsi"/>
          <w:sz w:val="22"/>
          <w:szCs w:val="22"/>
          <w:lang w:val="en-GB"/>
        </w:rPr>
        <w:t>were the first company in Finland to announce voluntary no-go and buffer zones for our activities, in line with our company’s values.</w:t>
      </w:r>
    </w:p>
    <w:p w14:paraId="5F032629" w14:textId="77777777" w:rsidR="00165759" w:rsidRPr="00C54ED9" w:rsidRDefault="00165759" w:rsidP="00165759">
      <w:pPr>
        <w:rPr>
          <w:rFonts w:asciiTheme="minorHAnsi" w:hAnsiTheme="minorHAnsi" w:cstheme="minorHAnsi"/>
          <w:sz w:val="22"/>
          <w:szCs w:val="22"/>
          <w:lang w:val="en-GB"/>
        </w:rPr>
      </w:pPr>
    </w:p>
    <w:p w14:paraId="16DBEDC8" w14:textId="38C1F88E" w:rsidR="00165759" w:rsidRDefault="00165759" w:rsidP="00165759">
      <w:pPr>
        <w:rPr>
          <w:rFonts w:asciiTheme="minorHAnsi" w:hAnsiTheme="minorHAnsi" w:cstheme="minorHAnsi"/>
          <w:sz w:val="22"/>
          <w:szCs w:val="22"/>
          <w:u w:val="single"/>
          <w:lang w:val="en-GB"/>
        </w:rPr>
      </w:pPr>
      <w:r w:rsidRPr="00C54ED9">
        <w:rPr>
          <w:rFonts w:asciiTheme="minorHAnsi" w:hAnsiTheme="minorHAnsi" w:cstheme="minorHAnsi"/>
          <w:sz w:val="22"/>
          <w:szCs w:val="22"/>
          <w:u w:val="single"/>
          <w:lang w:val="en-GB"/>
        </w:rPr>
        <w:t>Job Summary</w:t>
      </w:r>
    </w:p>
    <w:p w14:paraId="04693FB9" w14:textId="77777777" w:rsidR="00B47D25" w:rsidRPr="00C54ED9" w:rsidRDefault="00B47D25" w:rsidP="00165759">
      <w:pPr>
        <w:rPr>
          <w:rFonts w:asciiTheme="minorHAnsi" w:hAnsiTheme="minorHAnsi" w:cstheme="minorHAnsi"/>
          <w:sz w:val="22"/>
          <w:szCs w:val="22"/>
          <w:u w:val="single"/>
          <w:lang w:val="en-GB"/>
        </w:rPr>
      </w:pPr>
    </w:p>
    <w:p w14:paraId="0E3DC0F0" w14:textId="1F18C000" w:rsidR="0016575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b/>
          <w:bCs/>
          <w:sz w:val="22"/>
          <w:szCs w:val="22"/>
          <w:lang w:val="en-GB"/>
        </w:rPr>
        <w:t>Latitude 66 Cobalt is now planning its 2023 exploration programs and is seeking a Project Geologist to join our exploration team</w:t>
      </w:r>
      <w:r w:rsidRPr="00C54ED9">
        <w:rPr>
          <w:rFonts w:asciiTheme="minorHAnsi" w:eastAsia="Calibri" w:hAnsiTheme="minorHAnsi" w:cstheme="minorHAnsi"/>
          <w:sz w:val="22"/>
          <w:szCs w:val="22"/>
          <w:lang w:val="en-GB"/>
        </w:rPr>
        <w:t>.</w:t>
      </w:r>
    </w:p>
    <w:p w14:paraId="138A87EF" w14:textId="77777777" w:rsidR="00C85ED0" w:rsidRPr="00C54ED9" w:rsidRDefault="00C85ED0" w:rsidP="00165759">
      <w:pPr>
        <w:rPr>
          <w:rFonts w:asciiTheme="minorHAnsi" w:hAnsiTheme="minorHAnsi" w:cstheme="minorHAnsi"/>
          <w:sz w:val="22"/>
          <w:szCs w:val="22"/>
          <w:lang w:val="en-GB"/>
        </w:rPr>
      </w:pPr>
    </w:p>
    <w:p w14:paraId="721F8243" w14:textId="448D9DB0" w:rsidR="00165759" w:rsidRDefault="00165759" w:rsidP="00165759">
      <w:pPr>
        <w:rPr>
          <w:rFonts w:asciiTheme="minorHAnsi" w:eastAsia="Calibri" w:hAnsiTheme="minorHAnsi" w:cstheme="minorHAnsi"/>
          <w:b/>
          <w:bCs/>
          <w:color w:val="000000" w:themeColor="text1"/>
          <w:sz w:val="22"/>
          <w:szCs w:val="22"/>
          <w:lang w:val="en-GB"/>
        </w:rPr>
      </w:pPr>
      <w:r w:rsidRPr="00C54ED9">
        <w:rPr>
          <w:rFonts w:asciiTheme="minorHAnsi" w:eastAsia="Calibri" w:hAnsiTheme="minorHAnsi" w:cstheme="minorHAnsi"/>
          <w:b/>
          <w:bCs/>
          <w:sz w:val="22"/>
          <w:szCs w:val="22"/>
          <w:lang w:val="en-GB"/>
        </w:rPr>
        <w:t>This full-time role presents an exciting opportunity to be part of a successful, well-funded team focused on making new cobalt, copper and gold discoveries as well as progressing and optimising existing resources</w:t>
      </w:r>
      <w:r w:rsidRPr="00C54ED9">
        <w:rPr>
          <w:rFonts w:asciiTheme="minorHAnsi" w:eastAsia="Calibri" w:hAnsiTheme="minorHAnsi" w:cstheme="minorHAnsi"/>
          <w:sz w:val="22"/>
          <w:szCs w:val="22"/>
          <w:lang w:val="en-GB"/>
        </w:rPr>
        <w:t xml:space="preserve">. </w:t>
      </w:r>
      <w:r w:rsidRPr="00C54ED9">
        <w:rPr>
          <w:rFonts w:asciiTheme="minorHAnsi" w:eastAsia="Calibri" w:hAnsiTheme="minorHAnsi" w:cstheme="minorHAnsi"/>
          <w:b/>
          <w:bCs/>
          <w:color w:val="000000" w:themeColor="text1"/>
          <w:sz w:val="22"/>
          <w:szCs w:val="22"/>
          <w:lang w:val="en-GB"/>
        </w:rPr>
        <w:t>Lat66’s varied portfolio of projects also allows successful applicants to develop a range of advanced skills in exploration.</w:t>
      </w:r>
    </w:p>
    <w:p w14:paraId="07E735D1" w14:textId="77777777" w:rsidR="00C85ED0" w:rsidRPr="00C54ED9" w:rsidRDefault="00C85ED0" w:rsidP="00165759">
      <w:pPr>
        <w:rPr>
          <w:rFonts w:asciiTheme="minorHAnsi" w:eastAsia="Calibri" w:hAnsiTheme="minorHAnsi" w:cstheme="minorHAnsi"/>
          <w:b/>
          <w:bCs/>
          <w:sz w:val="22"/>
          <w:szCs w:val="22"/>
          <w:lang w:val="en-GB"/>
        </w:rPr>
      </w:pPr>
    </w:p>
    <w:p w14:paraId="3DD544B1" w14:textId="77777777" w:rsidR="00165759" w:rsidRPr="00C54ED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Our </w:t>
      </w:r>
      <w:proofErr w:type="spellStart"/>
      <w:r w:rsidRPr="00C54ED9">
        <w:rPr>
          <w:rFonts w:asciiTheme="minorHAnsi" w:eastAsia="Calibri" w:hAnsiTheme="minorHAnsi" w:cstheme="minorHAnsi"/>
          <w:sz w:val="22"/>
          <w:szCs w:val="22"/>
          <w:lang w:val="en-GB"/>
        </w:rPr>
        <w:t>head quarters</w:t>
      </w:r>
      <w:proofErr w:type="spellEnd"/>
      <w:r w:rsidRPr="00C54ED9">
        <w:rPr>
          <w:rFonts w:asciiTheme="minorHAnsi" w:eastAsia="Calibri" w:hAnsiTheme="minorHAnsi" w:cstheme="minorHAnsi"/>
          <w:sz w:val="22"/>
          <w:szCs w:val="22"/>
          <w:lang w:val="en-GB"/>
        </w:rPr>
        <w:t xml:space="preserve"> </w:t>
      </w:r>
      <w:proofErr w:type="gramStart"/>
      <w:r w:rsidRPr="00C54ED9">
        <w:rPr>
          <w:rFonts w:asciiTheme="minorHAnsi" w:eastAsia="Calibri" w:hAnsiTheme="minorHAnsi" w:cstheme="minorHAnsi"/>
          <w:sz w:val="22"/>
          <w:szCs w:val="22"/>
          <w:lang w:val="en-GB"/>
        </w:rPr>
        <w:t>is</w:t>
      </w:r>
      <w:proofErr w:type="gramEnd"/>
      <w:r w:rsidRPr="00C54ED9">
        <w:rPr>
          <w:rFonts w:asciiTheme="minorHAnsi" w:eastAsia="Calibri" w:hAnsiTheme="minorHAnsi" w:cstheme="minorHAnsi"/>
          <w:sz w:val="22"/>
          <w:szCs w:val="22"/>
          <w:lang w:val="en-GB"/>
        </w:rPr>
        <w:t xml:space="preserve"> in Oulu and geological research stations in </w:t>
      </w:r>
      <w:proofErr w:type="spellStart"/>
      <w:r w:rsidRPr="00C54ED9">
        <w:rPr>
          <w:rFonts w:asciiTheme="minorHAnsi" w:eastAsia="Calibri" w:hAnsiTheme="minorHAnsi" w:cstheme="minorHAnsi"/>
          <w:sz w:val="22"/>
          <w:szCs w:val="22"/>
          <w:lang w:val="en-GB"/>
        </w:rPr>
        <w:t>Posio</w:t>
      </w:r>
      <w:proofErr w:type="spellEnd"/>
      <w:r w:rsidRPr="00C54ED9">
        <w:rPr>
          <w:rFonts w:asciiTheme="minorHAnsi" w:eastAsia="Calibri" w:hAnsiTheme="minorHAnsi" w:cstheme="minorHAnsi"/>
          <w:sz w:val="22"/>
          <w:szCs w:val="22"/>
          <w:lang w:val="en-GB"/>
        </w:rPr>
        <w:t xml:space="preserve"> (</w:t>
      </w:r>
      <w:proofErr w:type="spellStart"/>
      <w:r w:rsidRPr="00C54ED9">
        <w:rPr>
          <w:rFonts w:asciiTheme="minorHAnsi" w:eastAsia="Calibri" w:hAnsiTheme="minorHAnsi" w:cstheme="minorHAnsi"/>
          <w:sz w:val="22"/>
          <w:szCs w:val="22"/>
          <w:lang w:val="en-GB"/>
        </w:rPr>
        <w:t>Soukkavaara</w:t>
      </w:r>
      <w:proofErr w:type="spellEnd"/>
      <w:r w:rsidRPr="00C54ED9">
        <w:rPr>
          <w:rFonts w:asciiTheme="minorHAnsi" w:eastAsia="Calibri" w:hAnsiTheme="minorHAnsi" w:cstheme="minorHAnsi"/>
          <w:sz w:val="22"/>
          <w:szCs w:val="22"/>
          <w:lang w:val="en-GB"/>
        </w:rPr>
        <w:t>) and Kuusamo (</w:t>
      </w:r>
      <w:proofErr w:type="spellStart"/>
      <w:r w:rsidRPr="00C54ED9">
        <w:rPr>
          <w:rFonts w:asciiTheme="minorHAnsi" w:eastAsia="Calibri" w:hAnsiTheme="minorHAnsi" w:cstheme="minorHAnsi"/>
          <w:sz w:val="22"/>
          <w:szCs w:val="22"/>
          <w:lang w:val="en-GB"/>
        </w:rPr>
        <w:t>Käylä</w:t>
      </w:r>
      <w:proofErr w:type="spellEnd"/>
      <w:r w:rsidRPr="00C54ED9">
        <w:rPr>
          <w:rFonts w:asciiTheme="minorHAnsi" w:eastAsia="Calibri" w:hAnsiTheme="minorHAnsi" w:cstheme="minorHAnsi"/>
          <w:sz w:val="22"/>
          <w:szCs w:val="22"/>
          <w:lang w:val="en-GB"/>
        </w:rPr>
        <w:t xml:space="preserve">). </w:t>
      </w:r>
    </w:p>
    <w:p w14:paraId="39B919FC" w14:textId="61FA7FEF" w:rsidR="0016575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Our technical team works a range of rosters and we are very open to certain levels of remote and team based work when it is applicable.</w:t>
      </w:r>
    </w:p>
    <w:p w14:paraId="620AD322" w14:textId="77777777" w:rsidR="00314CBB" w:rsidRPr="00C54ED9" w:rsidRDefault="00314CBB" w:rsidP="00165759">
      <w:pPr>
        <w:rPr>
          <w:rFonts w:asciiTheme="minorHAnsi" w:eastAsia="Calibri" w:hAnsiTheme="minorHAnsi" w:cstheme="minorHAnsi"/>
          <w:sz w:val="22"/>
          <w:szCs w:val="22"/>
          <w:lang w:val="en-GB"/>
        </w:rPr>
      </w:pPr>
    </w:p>
    <w:p w14:paraId="0D26B0AA" w14:textId="77777777" w:rsidR="00165759" w:rsidRPr="00C54ED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Whilst most of the projects are within the Kuusamo and </w:t>
      </w:r>
      <w:proofErr w:type="spellStart"/>
      <w:r w:rsidRPr="00C54ED9">
        <w:rPr>
          <w:rFonts w:asciiTheme="minorHAnsi" w:eastAsia="Calibri" w:hAnsiTheme="minorHAnsi" w:cstheme="minorHAnsi"/>
          <w:sz w:val="22"/>
          <w:szCs w:val="22"/>
          <w:lang w:val="en-GB"/>
        </w:rPr>
        <w:t>Posio</w:t>
      </w:r>
      <w:proofErr w:type="spellEnd"/>
      <w:r w:rsidRPr="00C54ED9">
        <w:rPr>
          <w:rFonts w:asciiTheme="minorHAnsi" w:eastAsia="Calibri" w:hAnsiTheme="minorHAnsi" w:cstheme="minorHAnsi"/>
          <w:sz w:val="22"/>
          <w:szCs w:val="22"/>
          <w:lang w:val="en-GB"/>
        </w:rPr>
        <w:t xml:space="preserve"> regions, Lat66 also retains reservations and Exploration Licenses in other parts of Northern Finland, thus regular travel to these project areas will be required.</w:t>
      </w:r>
    </w:p>
    <w:p w14:paraId="2054349D" w14:textId="77777777" w:rsidR="00165759" w:rsidRPr="00C54ED9" w:rsidRDefault="00165759" w:rsidP="00165759">
      <w:pPr>
        <w:rPr>
          <w:rFonts w:asciiTheme="minorHAnsi" w:eastAsia="Calibri" w:hAnsiTheme="minorHAnsi" w:cstheme="minorHAnsi"/>
          <w:b/>
          <w:bCs/>
          <w:sz w:val="22"/>
          <w:szCs w:val="22"/>
          <w:lang w:val="en-GB"/>
        </w:rPr>
      </w:pPr>
    </w:p>
    <w:p w14:paraId="5973301E" w14:textId="77777777" w:rsidR="00165759" w:rsidRPr="00C54ED9" w:rsidRDefault="00165759" w:rsidP="00165759">
      <w:pPr>
        <w:rPr>
          <w:rFonts w:asciiTheme="minorHAnsi" w:eastAsia="Calibri" w:hAnsiTheme="minorHAnsi" w:cstheme="minorHAnsi"/>
          <w:sz w:val="22"/>
          <w:szCs w:val="22"/>
          <w:u w:val="single"/>
          <w:lang w:val="en-GB"/>
        </w:rPr>
      </w:pPr>
      <w:r w:rsidRPr="00C54ED9">
        <w:rPr>
          <w:rFonts w:asciiTheme="minorHAnsi" w:eastAsia="Calibri" w:hAnsiTheme="minorHAnsi" w:cstheme="minorHAnsi"/>
          <w:sz w:val="22"/>
          <w:szCs w:val="22"/>
          <w:u w:val="single"/>
          <w:lang w:val="en-GB"/>
        </w:rPr>
        <w:t>Position objectives</w:t>
      </w:r>
    </w:p>
    <w:p w14:paraId="3309DADF" w14:textId="77777777" w:rsidR="00165759" w:rsidRPr="00C54ED9" w:rsidRDefault="00165759" w:rsidP="00165759">
      <w:pPr>
        <w:pStyle w:val="ListParagraph"/>
        <w:numPr>
          <w:ilvl w:val="0"/>
          <w:numId w:val="5"/>
        </w:numPr>
        <w:rPr>
          <w:rFonts w:eastAsia="Calibri" w:cstheme="minorHAnsi"/>
          <w:lang w:val="en-GB"/>
        </w:rPr>
      </w:pPr>
      <w:r w:rsidRPr="00C54ED9">
        <w:rPr>
          <w:rFonts w:eastAsia="Calibri" w:cstheme="minorHAnsi"/>
          <w:lang w:val="en-GB"/>
        </w:rPr>
        <w:t xml:space="preserve">Contribute to improving the quality and speed of exploration activity through acquisition, processing, presentation and interpretation of all relevant geoscientific data on exploration projects, resulting in the discovery of economically viable deposits that will significantly impact on the Company’s project portfolio growth. </w:t>
      </w:r>
    </w:p>
    <w:p w14:paraId="1C1E6D0A" w14:textId="77777777" w:rsidR="00165759" w:rsidRPr="00C54ED9" w:rsidRDefault="00165759" w:rsidP="00165759">
      <w:pPr>
        <w:pStyle w:val="ListParagraph"/>
        <w:numPr>
          <w:ilvl w:val="0"/>
          <w:numId w:val="4"/>
        </w:numPr>
        <w:rPr>
          <w:rFonts w:cstheme="minorHAnsi"/>
          <w:u w:val="single"/>
          <w:lang w:val="en-GB"/>
        </w:rPr>
      </w:pPr>
      <w:r w:rsidRPr="00C54ED9">
        <w:rPr>
          <w:rFonts w:eastAsia="Calibri" w:cstheme="minorHAnsi"/>
          <w:lang w:val="en-GB"/>
        </w:rPr>
        <w:t>Assist in generative initiatives to identify additional prospective terrains for mineral deposits by developing and assisting in the application and interpretation of exploration techniques resulting in the acquisition of new quality projects for the exploration pipeline.</w:t>
      </w:r>
    </w:p>
    <w:p w14:paraId="5649CBCF" w14:textId="743C2847" w:rsidR="00165759" w:rsidRDefault="00165759" w:rsidP="00165759">
      <w:pPr>
        <w:rPr>
          <w:rFonts w:asciiTheme="minorHAnsi" w:hAnsiTheme="minorHAnsi" w:cstheme="minorHAnsi"/>
          <w:sz w:val="22"/>
          <w:szCs w:val="22"/>
          <w:u w:val="single"/>
          <w:lang w:val="en-GB"/>
        </w:rPr>
      </w:pPr>
    </w:p>
    <w:p w14:paraId="42E2142B" w14:textId="762C9082" w:rsidR="00046CE6" w:rsidRDefault="00046CE6" w:rsidP="00165759">
      <w:pPr>
        <w:rPr>
          <w:rFonts w:asciiTheme="minorHAnsi" w:hAnsiTheme="minorHAnsi" w:cstheme="minorHAnsi"/>
          <w:sz w:val="22"/>
          <w:szCs w:val="22"/>
          <w:u w:val="single"/>
          <w:lang w:val="en-GB"/>
        </w:rPr>
      </w:pPr>
    </w:p>
    <w:p w14:paraId="681CA05C" w14:textId="68FA42CF" w:rsidR="00165759" w:rsidRDefault="00165759" w:rsidP="00165759">
      <w:pPr>
        <w:rPr>
          <w:rFonts w:asciiTheme="minorHAnsi" w:hAnsiTheme="minorHAnsi" w:cstheme="minorHAnsi"/>
          <w:sz w:val="22"/>
          <w:szCs w:val="22"/>
          <w:u w:val="single"/>
          <w:lang w:val="en-GB"/>
        </w:rPr>
      </w:pPr>
      <w:r w:rsidRPr="00C54ED9">
        <w:rPr>
          <w:rFonts w:asciiTheme="minorHAnsi" w:hAnsiTheme="minorHAnsi" w:cstheme="minorHAnsi"/>
          <w:sz w:val="22"/>
          <w:szCs w:val="22"/>
          <w:u w:val="single"/>
          <w:lang w:val="en-GB"/>
        </w:rPr>
        <w:t>Job responsibilities</w:t>
      </w:r>
    </w:p>
    <w:p w14:paraId="63E1E77F" w14:textId="77777777" w:rsidR="00252D45" w:rsidRPr="00C54ED9" w:rsidRDefault="00252D45" w:rsidP="00165759">
      <w:pPr>
        <w:rPr>
          <w:rFonts w:asciiTheme="minorHAnsi" w:hAnsiTheme="minorHAnsi" w:cstheme="minorHAnsi"/>
          <w:sz w:val="22"/>
          <w:szCs w:val="22"/>
          <w:u w:val="single"/>
          <w:lang w:val="en-GB"/>
        </w:rPr>
      </w:pPr>
    </w:p>
    <w:p w14:paraId="2D40D34C" w14:textId="6C7AED58" w:rsidR="00165759" w:rsidRDefault="00165759" w:rsidP="00165759">
      <w:pPr>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Project geologist reports to one of the Senior Geologists. </w:t>
      </w:r>
    </w:p>
    <w:p w14:paraId="42F02CA0" w14:textId="77777777" w:rsidR="00252D45" w:rsidRPr="00C54ED9" w:rsidRDefault="00252D45" w:rsidP="00165759">
      <w:pPr>
        <w:rPr>
          <w:rFonts w:asciiTheme="minorHAnsi" w:hAnsiTheme="minorHAnsi" w:cstheme="minorHAnsi"/>
          <w:sz w:val="22"/>
          <w:szCs w:val="22"/>
          <w:lang w:val="en-GB"/>
        </w:rPr>
      </w:pPr>
    </w:p>
    <w:p w14:paraId="2AF6D756" w14:textId="77777777" w:rsidR="00165759" w:rsidRPr="00C54ED9" w:rsidRDefault="00165759" w:rsidP="00165759">
      <w:pPr>
        <w:pStyle w:val="ListParagraph"/>
        <w:numPr>
          <w:ilvl w:val="0"/>
          <w:numId w:val="6"/>
        </w:numPr>
        <w:rPr>
          <w:rFonts w:eastAsia="Calibri" w:cstheme="minorHAnsi"/>
          <w:lang w:val="en-GB"/>
        </w:rPr>
      </w:pPr>
      <w:r w:rsidRPr="00C54ED9">
        <w:rPr>
          <w:rFonts w:eastAsia="Calibri" w:cstheme="minorHAnsi"/>
          <w:lang w:val="en-GB"/>
        </w:rPr>
        <w:t>Develop and maintain a safe working environment for all employees, contractors and the public.</w:t>
      </w:r>
    </w:p>
    <w:p w14:paraId="5AAFD814" w14:textId="77777777" w:rsidR="00165759" w:rsidRPr="00C54ED9" w:rsidRDefault="00165759" w:rsidP="00165759">
      <w:pPr>
        <w:pStyle w:val="ListParagraph"/>
        <w:numPr>
          <w:ilvl w:val="0"/>
          <w:numId w:val="6"/>
        </w:numPr>
        <w:rPr>
          <w:rFonts w:eastAsia="Calibri" w:cstheme="minorHAnsi"/>
          <w:lang w:val="en-GB"/>
        </w:rPr>
      </w:pPr>
      <w:r w:rsidRPr="00C54ED9">
        <w:rPr>
          <w:rFonts w:eastAsia="Calibri" w:cstheme="minorHAnsi"/>
          <w:lang w:val="en-GB"/>
        </w:rPr>
        <w:t>Maintain a professional work environment and encourage technical excellence from fellow members of the team.</w:t>
      </w:r>
    </w:p>
    <w:p w14:paraId="27016F4D" w14:textId="77777777" w:rsidR="00165759" w:rsidRPr="00C54ED9" w:rsidRDefault="00165759" w:rsidP="00165759">
      <w:pPr>
        <w:pStyle w:val="ListParagraph"/>
        <w:numPr>
          <w:ilvl w:val="0"/>
          <w:numId w:val="6"/>
        </w:numPr>
        <w:rPr>
          <w:rFonts w:eastAsia="Calibri" w:cstheme="minorHAnsi"/>
          <w:color w:val="000000" w:themeColor="text1"/>
          <w:lang w:val="en-GB"/>
        </w:rPr>
      </w:pPr>
      <w:r w:rsidRPr="00C54ED9">
        <w:rPr>
          <w:rFonts w:eastAsia="Calibri" w:cstheme="minorHAnsi"/>
          <w:color w:val="000000" w:themeColor="text1"/>
          <w:lang w:val="en-GB"/>
        </w:rPr>
        <w:t xml:space="preserve">Collect, document, analyse and interpret geological data from various sources including diamond drilling, base of till sampling, soil sampling, boulder samples and mapping. </w:t>
      </w:r>
    </w:p>
    <w:p w14:paraId="7D17B65C" w14:textId="77777777" w:rsidR="00165759" w:rsidRPr="00C54ED9" w:rsidRDefault="00165759" w:rsidP="00165759">
      <w:pPr>
        <w:pStyle w:val="ListParagraph"/>
        <w:numPr>
          <w:ilvl w:val="0"/>
          <w:numId w:val="6"/>
        </w:numPr>
        <w:rPr>
          <w:rFonts w:eastAsia="Calibri" w:cstheme="minorHAnsi"/>
          <w:color w:val="000000" w:themeColor="text1"/>
          <w:lang w:val="en-GB"/>
        </w:rPr>
      </w:pPr>
      <w:r w:rsidRPr="00C54ED9">
        <w:rPr>
          <w:rFonts w:eastAsia="Calibri" w:cstheme="minorHAnsi"/>
          <w:color w:val="000000" w:themeColor="text1"/>
          <w:lang w:val="en-GB"/>
        </w:rPr>
        <w:t>Implementation of best practices in safety and QAQC.</w:t>
      </w:r>
    </w:p>
    <w:p w14:paraId="11BBDC03" w14:textId="77777777" w:rsidR="00165759" w:rsidRPr="00C54ED9" w:rsidRDefault="00165759" w:rsidP="00165759">
      <w:pPr>
        <w:pStyle w:val="ListParagraph"/>
        <w:numPr>
          <w:ilvl w:val="0"/>
          <w:numId w:val="4"/>
        </w:numPr>
        <w:rPr>
          <w:rFonts w:cstheme="minorHAnsi"/>
          <w:lang w:val="en-GB"/>
        </w:rPr>
      </w:pPr>
      <w:r w:rsidRPr="00C54ED9">
        <w:rPr>
          <w:rFonts w:eastAsia="Calibri" w:cstheme="minorHAnsi"/>
          <w:lang w:val="en-GB"/>
        </w:rPr>
        <w:t>Assist in the compilation, dissemination and communication of results and key programme developments to the team and Latitude 66 Cobalt Board.</w:t>
      </w:r>
    </w:p>
    <w:p w14:paraId="6EF42AD7" w14:textId="77777777" w:rsidR="00165759" w:rsidRPr="00C54ED9" w:rsidRDefault="00165759" w:rsidP="00165759">
      <w:pPr>
        <w:pStyle w:val="ListParagraph"/>
        <w:numPr>
          <w:ilvl w:val="0"/>
          <w:numId w:val="4"/>
        </w:numPr>
        <w:rPr>
          <w:rFonts w:cstheme="minorHAnsi"/>
          <w:color w:val="000000" w:themeColor="text1"/>
          <w:lang w:val="en-GB"/>
        </w:rPr>
      </w:pPr>
      <w:r w:rsidRPr="00C54ED9">
        <w:rPr>
          <w:rFonts w:eastAsia="Calibri" w:cstheme="minorHAnsi"/>
          <w:color w:val="000000" w:themeColor="text1"/>
          <w:lang w:val="en-GB"/>
        </w:rPr>
        <w:t>Prepare reports including the analysis of geological data with conclusions and recommendations.</w:t>
      </w:r>
    </w:p>
    <w:p w14:paraId="281C6C73" w14:textId="77777777" w:rsidR="00165759" w:rsidRPr="00C54ED9" w:rsidRDefault="00165759" w:rsidP="00165759">
      <w:pPr>
        <w:pStyle w:val="ListParagraph"/>
        <w:numPr>
          <w:ilvl w:val="0"/>
          <w:numId w:val="4"/>
        </w:numPr>
        <w:rPr>
          <w:rFonts w:cstheme="minorHAnsi"/>
          <w:color w:val="000000" w:themeColor="text1"/>
          <w:lang w:val="en-GB"/>
        </w:rPr>
      </w:pPr>
      <w:r w:rsidRPr="00C54ED9">
        <w:rPr>
          <w:rFonts w:eastAsia="Calibri" w:cstheme="minorHAnsi"/>
          <w:color w:val="000000" w:themeColor="text1"/>
          <w:lang w:val="en-GB"/>
        </w:rPr>
        <w:t>Support the Senior Geologists in the development and execution of exploration programs.</w:t>
      </w:r>
    </w:p>
    <w:p w14:paraId="65793272" w14:textId="77777777" w:rsidR="00165759" w:rsidRPr="00C54ED9" w:rsidRDefault="00165759" w:rsidP="00165759">
      <w:pPr>
        <w:pStyle w:val="ListParagraph"/>
        <w:numPr>
          <w:ilvl w:val="0"/>
          <w:numId w:val="4"/>
        </w:numPr>
        <w:rPr>
          <w:rFonts w:cstheme="minorHAnsi"/>
          <w:lang w:val="en-GB"/>
        </w:rPr>
      </w:pPr>
      <w:r w:rsidRPr="00C54ED9">
        <w:rPr>
          <w:rFonts w:eastAsia="Calibri" w:cstheme="minorHAnsi"/>
          <w:lang w:val="en-GB"/>
        </w:rPr>
        <w:t>Contribute to the peer review and prioritisation process of projects and programs presented by the team.</w:t>
      </w:r>
    </w:p>
    <w:p w14:paraId="759121DE" w14:textId="77777777" w:rsidR="00165759" w:rsidRPr="00C54ED9" w:rsidRDefault="00165759" w:rsidP="00165759">
      <w:pPr>
        <w:pStyle w:val="ListParagraph"/>
        <w:numPr>
          <w:ilvl w:val="0"/>
          <w:numId w:val="4"/>
        </w:numPr>
        <w:rPr>
          <w:rFonts w:cstheme="minorHAnsi"/>
          <w:lang w:val="en-GB"/>
        </w:rPr>
      </w:pPr>
      <w:r w:rsidRPr="00C54ED9">
        <w:rPr>
          <w:rFonts w:eastAsia="Calibri" w:cstheme="minorHAnsi"/>
          <w:lang w:val="en-GB"/>
        </w:rPr>
        <w:t>Support links with research projects and education establishments in Finland. Implement practical research outcomes and new technologies.</w:t>
      </w:r>
    </w:p>
    <w:p w14:paraId="5BCD3569" w14:textId="77777777" w:rsidR="00165759" w:rsidRPr="00C54ED9" w:rsidRDefault="00165759" w:rsidP="00165759">
      <w:pPr>
        <w:pStyle w:val="ListParagraph"/>
        <w:numPr>
          <w:ilvl w:val="0"/>
          <w:numId w:val="4"/>
        </w:numPr>
        <w:rPr>
          <w:rFonts w:cstheme="minorHAnsi"/>
          <w:lang w:val="en-GB"/>
        </w:rPr>
      </w:pPr>
      <w:r w:rsidRPr="00C54ED9">
        <w:rPr>
          <w:rFonts w:eastAsia="Calibri" w:cstheme="minorHAnsi"/>
          <w:lang w:val="en-GB"/>
        </w:rPr>
        <w:t>Coordinate and integrate geoscientific ideas and interpretations to contribute to the team’s goal of discovery and the identification of additional prospective targets.</w:t>
      </w:r>
    </w:p>
    <w:p w14:paraId="6A86EF68" w14:textId="77777777" w:rsidR="00165759" w:rsidRPr="00C54ED9" w:rsidRDefault="00165759" w:rsidP="00165759">
      <w:pPr>
        <w:pStyle w:val="ListParagraph"/>
        <w:numPr>
          <w:ilvl w:val="0"/>
          <w:numId w:val="4"/>
        </w:numPr>
        <w:rPr>
          <w:rFonts w:cstheme="minorHAnsi"/>
          <w:lang w:val="en-GB"/>
        </w:rPr>
      </w:pPr>
      <w:r w:rsidRPr="00C54ED9">
        <w:rPr>
          <w:rFonts w:eastAsia="Calibri" w:cstheme="minorHAnsi"/>
          <w:lang w:val="en-GB"/>
        </w:rPr>
        <w:t>Support the preparation of program and annual budgets.</w:t>
      </w:r>
    </w:p>
    <w:p w14:paraId="559B690F" w14:textId="77777777" w:rsidR="00165759" w:rsidRPr="00C54ED9" w:rsidRDefault="00165759" w:rsidP="00165759">
      <w:pPr>
        <w:rPr>
          <w:rFonts w:asciiTheme="minorHAnsi" w:hAnsiTheme="minorHAnsi" w:cstheme="minorHAnsi"/>
          <w:sz w:val="22"/>
          <w:szCs w:val="22"/>
          <w:lang w:val="en-GB"/>
        </w:rPr>
      </w:pPr>
    </w:p>
    <w:p w14:paraId="461A3D17" w14:textId="77777777" w:rsidR="00165759" w:rsidRPr="00C54ED9" w:rsidRDefault="00165759" w:rsidP="00165759">
      <w:pPr>
        <w:rPr>
          <w:rFonts w:asciiTheme="minorHAnsi" w:hAnsiTheme="minorHAnsi" w:cstheme="minorHAnsi"/>
          <w:sz w:val="22"/>
          <w:szCs w:val="22"/>
          <w:u w:val="single"/>
          <w:lang w:val="en-GB"/>
        </w:rPr>
      </w:pPr>
      <w:r w:rsidRPr="00C54ED9">
        <w:rPr>
          <w:rFonts w:asciiTheme="minorHAnsi" w:hAnsiTheme="minorHAnsi" w:cstheme="minorHAnsi"/>
          <w:sz w:val="22"/>
          <w:szCs w:val="22"/>
          <w:u w:val="single"/>
          <w:lang w:val="en-GB"/>
        </w:rPr>
        <w:t>Job requirements</w:t>
      </w:r>
    </w:p>
    <w:p w14:paraId="77A6709F"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Relevant tertiary qualifications in Geology or Geophysics.</w:t>
      </w:r>
    </w:p>
    <w:p w14:paraId="473B78BA"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At least 3+ years professional experience in exploration, mining or similar field.</w:t>
      </w:r>
    </w:p>
    <w:p w14:paraId="4F933FE0"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 xml:space="preserve">A Finnish or International driver’s license. </w:t>
      </w:r>
    </w:p>
    <w:p w14:paraId="5F065914"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 xml:space="preserve">The ability to work and live in Finland. </w:t>
      </w:r>
    </w:p>
    <w:p w14:paraId="119432E7"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 xml:space="preserve">Sound skills in MS Office, 3D geological/mining software packages, GIS software packages, as well as database and QAQC protocols. </w:t>
      </w:r>
    </w:p>
    <w:p w14:paraId="7D718B33"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Skills with technical report writing.</w:t>
      </w:r>
    </w:p>
    <w:p w14:paraId="07F62814"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 xml:space="preserve">An unwavering commitment to workplace safety and a demonstrated expertise in establishing cultures and systems that embed safety awareness. </w:t>
      </w:r>
    </w:p>
    <w:p w14:paraId="096C472F" w14:textId="77777777" w:rsidR="00165759" w:rsidRPr="00C54ED9" w:rsidRDefault="00165759" w:rsidP="00165759">
      <w:pPr>
        <w:pStyle w:val="ListParagraph"/>
        <w:numPr>
          <w:ilvl w:val="0"/>
          <w:numId w:val="9"/>
        </w:numPr>
        <w:rPr>
          <w:rFonts w:eastAsia="Calibri" w:cstheme="minorHAnsi"/>
          <w:lang w:val="en-GB"/>
        </w:rPr>
      </w:pPr>
      <w:r w:rsidRPr="00C54ED9">
        <w:rPr>
          <w:rFonts w:eastAsia="Calibri" w:cstheme="minorHAnsi"/>
          <w:lang w:val="en-GB"/>
        </w:rPr>
        <w:t xml:space="preserve">Enthusiasm and drive for discovering mineral deposits through integrated exploration geoscience. </w:t>
      </w:r>
    </w:p>
    <w:p w14:paraId="19F3873B" w14:textId="77777777" w:rsidR="00165759" w:rsidRPr="00C54ED9" w:rsidRDefault="00165759" w:rsidP="00165759">
      <w:pPr>
        <w:pStyle w:val="ListParagraph"/>
        <w:numPr>
          <w:ilvl w:val="0"/>
          <w:numId w:val="8"/>
        </w:numPr>
        <w:rPr>
          <w:rFonts w:eastAsia="Calibri" w:cstheme="minorHAnsi"/>
          <w:lang w:val="en-GB"/>
        </w:rPr>
      </w:pPr>
      <w:r w:rsidRPr="00C54ED9">
        <w:rPr>
          <w:rFonts w:eastAsia="Calibri" w:cstheme="minorHAnsi"/>
          <w:lang w:val="en-GB"/>
        </w:rPr>
        <w:t xml:space="preserve">Knowledge and practical experience in geological evaluations. </w:t>
      </w:r>
    </w:p>
    <w:p w14:paraId="2E979BE8" w14:textId="77777777" w:rsidR="00165759" w:rsidRPr="00C54ED9" w:rsidRDefault="00165759" w:rsidP="00165759">
      <w:pPr>
        <w:pStyle w:val="ListParagraph"/>
        <w:numPr>
          <w:ilvl w:val="0"/>
          <w:numId w:val="7"/>
        </w:numPr>
        <w:rPr>
          <w:rFonts w:eastAsia="Calibri" w:cstheme="minorHAnsi"/>
          <w:lang w:val="en-GB"/>
        </w:rPr>
      </w:pPr>
      <w:r w:rsidRPr="00C54ED9">
        <w:rPr>
          <w:rFonts w:eastAsia="Calibri" w:cstheme="minorHAnsi"/>
          <w:lang w:val="en-GB"/>
        </w:rPr>
        <w:t>Ability to work both independently and as part of a diverse exploration team.</w:t>
      </w:r>
    </w:p>
    <w:p w14:paraId="0944D2F9" w14:textId="77777777" w:rsidR="00165759" w:rsidRPr="00C54ED9" w:rsidRDefault="00165759" w:rsidP="00165759">
      <w:pPr>
        <w:pStyle w:val="ListParagraph"/>
        <w:numPr>
          <w:ilvl w:val="0"/>
          <w:numId w:val="7"/>
        </w:numPr>
        <w:rPr>
          <w:rFonts w:eastAsia="Calibri" w:cstheme="minorHAnsi"/>
          <w:lang w:val="en-GB"/>
        </w:rPr>
      </w:pPr>
      <w:r w:rsidRPr="00C54ED9">
        <w:rPr>
          <w:rFonts w:eastAsia="Calibri" w:cstheme="minorHAnsi"/>
          <w:lang w:val="en-GB"/>
        </w:rPr>
        <w:t xml:space="preserve">A flexible, dynamic and goal orientated work ethic. </w:t>
      </w:r>
    </w:p>
    <w:p w14:paraId="305E5D12" w14:textId="77777777" w:rsidR="00165759" w:rsidRPr="00C54ED9" w:rsidRDefault="00165759" w:rsidP="00165759">
      <w:pPr>
        <w:pStyle w:val="ListParagraph"/>
        <w:numPr>
          <w:ilvl w:val="0"/>
          <w:numId w:val="7"/>
        </w:numPr>
        <w:rPr>
          <w:rFonts w:eastAsia="Calibri" w:cstheme="minorHAnsi"/>
          <w:lang w:val="en-GB"/>
        </w:rPr>
      </w:pPr>
      <w:r w:rsidRPr="00C54ED9">
        <w:rPr>
          <w:rFonts w:eastAsia="Calibri" w:cstheme="minorHAnsi"/>
          <w:lang w:val="en-GB"/>
        </w:rPr>
        <w:t xml:space="preserve">Experience in structural geology, geochemistry and geophysics with respect to greenstone belt-hosted gold and/or base metal deposits, with sound interpretation skills, with the ability to identify and focus on important aspects of ore deposit/mineral system geology would be highly regarded. </w:t>
      </w:r>
    </w:p>
    <w:p w14:paraId="2F254160" w14:textId="77777777" w:rsidR="00165759" w:rsidRPr="00C54ED9" w:rsidRDefault="00165759" w:rsidP="00165759">
      <w:pPr>
        <w:rPr>
          <w:rFonts w:asciiTheme="minorHAnsi" w:hAnsiTheme="minorHAnsi" w:cstheme="minorHAnsi"/>
          <w:sz w:val="22"/>
          <w:szCs w:val="22"/>
          <w:u w:val="single"/>
          <w:lang w:val="en-GB"/>
        </w:rPr>
      </w:pPr>
    </w:p>
    <w:p w14:paraId="4349BE71" w14:textId="77777777" w:rsidR="00165759" w:rsidRPr="00C54ED9" w:rsidRDefault="00165759" w:rsidP="00165759">
      <w:pPr>
        <w:rPr>
          <w:rFonts w:asciiTheme="minorHAnsi" w:hAnsiTheme="minorHAnsi" w:cstheme="minorHAnsi"/>
          <w:sz w:val="22"/>
          <w:szCs w:val="22"/>
          <w:lang w:val="en-GB"/>
        </w:rPr>
      </w:pPr>
      <w:r w:rsidRPr="00C54ED9">
        <w:rPr>
          <w:rFonts w:asciiTheme="minorHAnsi" w:hAnsiTheme="minorHAnsi" w:cstheme="minorHAnsi"/>
          <w:sz w:val="22"/>
          <w:szCs w:val="22"/>
          <w:lang w:val="en-GB"/>
        </w:rPr>
        <w:t>It is beneficial but not essential to have:</w:t>
      </w:r>
    </w:p>
    <w:p w14:paraId="7F1BC239" w14:textId="77777777" w:rsidR="00165759" w:rsidRPr="00C54ED9" w:rsidRDefault="00165759" w:rsidP="00165759">
      <w:pPr>
        <w:pStyle w:val="ListParagraph"/>
        <w:numPr>
          <w:ilvl w:val="0"/>
          <w:numId w:val="11"/>
        </w:numPr>
        <w:rPr>
          <w:rFonts w:eastAsia="Calibri" w:cstheme="minorHAnsi"/>
          <w:lang w:val="en-GB"/>
        </w:rPr>
      </w:pPr>
      <w:r w:rsidRPr="00C54ED9">
        <w:rPr>
          <w:rFonts w:eastAsia="Calibri" w:cstheme="minorHAnsi"/>
          <w:lang w:val="en-GB"/>
        </w:rPr>
        <w:t xml:space="preserve">Experience in resource estimation and economic evaluation of mineral deposits. </w:t>
      </w:r>
    </w:p>
    <w:p w14:paraId="66F7085B" w14:textId="77777777" w:rsidR="00165759" w:rsidRPr="00C54ED9" w:rsidRDefault="00165759" w:rsidP="00165759">
      <w:pPr>
        <w:pStyle w:val="ListParagraph"/>
        <w:numPr>
          <w:ilvl w:val="0"/>
          <w:numId w:val="10"/>
        </w:numPr>
        <w:rPr>
          <w:rFonts w:eastAsia="Calibri" w:cstheme="minorHAnsi"/>
          <w:lang w:val="en-GB"/>
        </w:rPr>
      </w:pPr>
      <w:r w:rsidRPr="00C54ED9">
        <w:rPr>
          <w:rFonts w:eastAsia="Calibri" w:cstheme="minorHAnsi"/>
          <w:lang w:val="en-GB"/>
        </w:rPr>
        <w:t xml:space="preserve">Experience in exploring in the Nordic countries or northern latitudes. </w:t>
      </w:r>
    </w:p>
    <w:p w14:paraId="2E086A72" w14:textId="77777777" w:rsidR="00165759" w:rsidRPr="00C54ED9" w:rsidRDefault="00165759" w:rsidP="00165759">
      <w:pPr>
        <w:pStyle w:val="ListParagraph"/>
        <w:numPr>
          <w:ilvl w:val="0"/>
          <w:numId w:val="10"/>
        </w:numPr>
        <w:rPr>
          <w:rFonts w:eastAsia="Calibri" w:cstheme="minorHAnsi"/>
          <w:lang w:val="en-GB"/>
        </w:rPr>
      </w:pPr>
      <w:r w:rsidRPr="00C54ED9">
        <w:rPr>
          <w:rFonts w:eastAsia="Calibri" w:cstheme="minorHAnsi"/>
          <w:lang w:val="en-GB"/>
        </w:rPr>
        <w:t xml:space="preserve">Exposure to Proterozoic or Archean greenstone belt-hosted gold systems. </w:t>
      </w:r>
    </w:p>
    <w:p w14:paraId="13E853A9" w14:textId="77777777" w:rsidR="00165759" w:rsidRPr="00C54ED9" w:rsidRDefault="00165759" w:rsidP="00165759">
      <w:pPr>
        <w:rPr>
          <w:rFonts w:asciiTheme="minorHAnsi" w:hAnsiTheme="minorHAnsi" w:cstheme="minorHAnsi"/>
          <w:sz w:val="22"/>
          <w:szCs w:val="22"/>
          <w:lang w:val="en-GB"/>
        </w:rPr>
      </w:pPr>
    </w:p>
    <w:p w14:paraId="6130E70C" w14:textId="77777777" w:rsidR="004F4376" w:rsidRDefault="004F4376" w:rsidP="00165759">
      <w:pPr>
        <w:rPr>
          <w:rFonts w:asciiTheme="minorHAnsi" w:eastAsia="Calibri" w:hAnsiTheme="minorHAnsi" w:cstheme="minorHAnsi"/>
          <w:b/>
          <w:bCs/>
          <w:sz w:val="22"/>
          <w:szCs w:val="22"/>
          <w:lang w:val="en-GB"/>
        </w:rPr>
      </w:pPr>
    </w:p>
    <w:p w14:paraId="0D0AC7E4" w14:textId="77777777" w:rsidR="00AC0ED6" w:rsidRDefault="00AC0ED6" w:rsidP="00165759">
      <w:pPr>
        <w:rPr>
          <w:rFonts w:asciiTheme="minorHAnsi" w:eastAsia="Calibri" w:hAnsiTheme="minorHAnsi" w:cstheme="minorHAnsi"/>
          <w:b/>
          <w:bCs/>
          <w:sz w:val="22"/>
          <w:szCs w:val="22"/>
          <w:lang w:val="en-GB"/>
        </w:rPr>
      </w:pPr>
    </w:p>
    <w:p w14:paraId="52DE2F5E" w14:textId="5D0E6A24" w:rsidR="00165759" w:rsidRPr="00C54ED9" w:rsidRDefault="00165759" w:rsidP="00165759">
      <w:pPr>
        <w:rPr>
          <w:rFonts w:asciiTheme="minorHAnsi" w:hAnsiTheme="minorHAnsi" w:cstheme="minorHAnsi"/>
          <w:sz w:val="22"/>
          <w:szCs w:val="22"/>
          <w:lang w:val="en-GB"/>
        </w:rPr>
      </w:pPr>
      <w:r w:rsidRPr="00C54ED9">
        <w:rPr>
          <w:rFonts w:asciiTheme="minorHAnsi" w:eastAsia="Calibri" w:hAnsiTheme="minorHAnsi" w:cstheme="minorHAnsi"/>
          <w:b/>
          <w:bCs/>
          <w:sz w:val="22"/>
          <w:szCs w:val="22"/>
          <w:lang w:val="en-GB"/>
        </w:rPr>
        <w:t xml:space="preserve">Benefits </w:t>
      </w:r>
    </w:p>
    <w:p w14:paraId="30CC1319" w14:textId="77777777" w:rsidR="00165759" w:rsidRPr="00C54ED9" w:rsidRDefault="00165759" w:rsidP="00165759">
      <w:pPr>
        <w:rPr>
          <w:rFonts w:asciiTheme="minorHAnsi" w:hAnsiTheme="minorHAnsi" w:cstheme="minorHAnsi"/>
          <w:sz w:val="22"/>
          <w:szCs w:val="22"/>
          <w:lang w:val="en-GB"/>
        </w:rPr>
      </w:pPr>
      <w:r w:rsidRPr="00C54ED9">
        <w:rPr>
          <w:rFonts w:asciiTheme="minorHAnsi" w:eastAsia="Calibri" w:hAnsiTheme="minorHAnsi" w:cstheme="minorHAnsi"/>
          <w:sz w:val="22"/>
          <w:szCs w:val="22"/>
          <w:lang w:val="en-GB"/>
        </w:rPr>
        <w:t>Remuneration and benefits will be discussed at the time of interview.</w:t>
      </w:r>
    </w:p>
    <w:p w14:paraId="200579C7" w14:textId="77777777" w:rsidR="00165759" w:rsidRPr="00C54ED9" w:rsidRDefault="00165759" w:rsidP="00165759">
      <w:pPr>
        <w:rPr>
          <w:rFonts w:asciiTheme="minorHAnsi" w:hAnsiTheme="minorHAnsi" w:cstheme="minorHAnsi"/>
          <w:sz w:val="22"/>
          <w:szCs w:val="22"/>
          <w:lang w:val="en-GB"/>
        </w:rPr>
      </w:pPr>
      <w:r w:rsidRPr="00C54ED9">
        <w:rPr>
          <w:rFonts w:asciiTheme="minorHAnsi" w:eastAsia="Segoe UI" w:hAnsiTheme="minorHAnsi" w:cstheme="minorHAnsi"/>
          <w:sz w:val="22"/>
          <w:szCs w:val="22"/>
          <w:lang w:val="en-GB"/>
        </w:rPr>
        <w:t xml:space="preserve"> </w:t>
      </w:r>
    </w:p>
    <w:p w14:paraId="0D1D9D04" w14:textId="77777777" w:rsidR="00165759" w:rsidRPr="00C54ED9" w:rsidRDefault="00165759" w:rsidP="00165759">
      <w:pPr>
        <w:rPr>
          <w:rFonts w:asciiTheme="minorHAnsi" w:hAnsiTheme="minorHAnsi" w:cstheme="minorHAnsi"/>
          <w:sz w:val="22"/>
          <w:szCs w:val="22"/>
          <w:lang w:val="en-GB"/>
        </w:rPr>
      </w:pPr>
      <w:r w:rsidRPr="00C54ED9">
        <w:rPr>
          <w:rFonts w:asciiTheme="minorHAnsi" w:eastAsia="Calibri" w:hAnsiTheme="minorHAnsi" w:cstheme="minorHAnsi"/>
          <w:b/>
          <w:bCs/>
          <w:sz w:val="22"/>
          <w:szCs w:val="22"/>
          <w:lang w:val="en-GB"/>
        </w:rPr>
        <w:t xml:space="preserve">Next Steps </w:t>
      </w:r>
    </w:p>
    <w:p w14:paraId="43995914" w14:textId="77777777" w:rsidR="003149E4" w:rsidRDefault="00165759" w:rsidP="00165759">
      <w:pPr>
        <w:spacing w:line="257" w:lineRule="auto"/>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Please apply by 17.4.2023. Applications will be evaluated as they come in, and leading candidates may be contacted even before the application period closes.</w:t>
      </w:r>
    </w:p>
    <w:p w14:paraId="441D4E23" w14:textId="10C07D73" w:rsidR="00165759" w:rsidRPr="00C54ED9" w:rsidRDefault="00165759" w:rsidP="00165759">
      <w:pPr>
        <w:spacing w:line="257" w:lineRule="auto"/>
        <w:rPr>
          <w:rFonts w:asciiTheme="minorHAnsi" w:hAnsiTheme="minorHAnsi" w:cstheme="minorHAnsi"/>
          <w:sz w:val="22"/>
          <w:szCs w:val="22"/>
        </w:rPr>
      </w:pPr>
      <w:r w:rsidRPr="00C54ED9">
        <w:rPr>
          <w:rFonts w:asciiTheme="minorHAnsi" w:eastAsia="Calibri" w:hAnsiTheme="minorHAnsi" w:cstheme="minorHAnsi"/>
          <w:sz w:val="22"/>
          <w:szCs w:val="22"/>
          <w:lang w:val="en-GB"/>
        </w:rPr>
        <w:t xml:space="preserve"> </w:t>
      </w:r>
    </w:p>
    <w:p w14:paraId="334B6A95" w14:textId="775AA023" w:rsidR="00165759" w:rsidRDefault="00165759" w:rsidP="00165759">
      <w:pPr>
        <w:spacing w:line="257" w:lineRule="auto"/>
        <w:rPr>
          <w:rFonts w:asciiTheme="minorHAnsi" w:eastAsia="Calibri" w:hAnsiTheme="minorHAnsi" w:cstheme="minorHAnsi"/>
          <w:sz w:val="22"/>
          <w:szCs w:val="22"/>
          <w:lang w:val="en-GB"/>
        </w:rPr>
      </w:pPr>
      <w:r w:rsidRPr="00C54ED9">
        <w:rPr>
          <w:rFonts w:asciiTheme="minorHAnsi" w:eastAsia="Calibri" w:hAnsiTheme="minorHAnsi" w:cstheme="minorHAnsi"/>
          <w:sz w:val="22"/>
          <w:szCs w:val="22"/>
          <w:lang w:val="en-GB"/>
        </w:rPr>
        <w:t xml:space="preserve">For further information about the role please contact Manager of Northern Finland Minna Lymi at </w:t>
      </w:r>
      <w:hyperlink r:id="rId8">
        <w:r w:rsidRPr="00C54ED9">
          <w:rPr>
            <w:rStyle w:val="Hyperlink"/>
            <w:rFonts w:asciiTheme="minorHAnsi" w:eastAsia="Calibri" w:hAnsiTheme="minorHAnsi" w:cstheme="minorHAnsi"/>
            <w:sz w:val="22"/>
            <w:szCs w:val="22"/>
            <w:lang w:val="en-GB"/>
          </w:rPr>
          <w:t>minna@lat66.com</w:t>
        </w:r>
      </w:hyperlink>
      <w:r w:rsidRPr="00C54ED9">
        <w:rPr>
          <w:rFonts w:asciiTheme="minorHAnsi" w:eastAsia="Calibri" w:hAnsiTheme="minorHAnsi" w:cstheme="minorHAnsi"/>
          <w:sz w:val="22"/>
          <w:szCs w:val="22"/>
          <w:lang w:val="en-GB"/>
        </w:rPr>
        <w:t xml:space="preserve"> or +358 50 590 5542. </w:t>
      </w:r>
    </w:p>
    <w:p w14:paraId="6ABE4571" w14:textId="207AE6A1" w:rsidR="00CF3B66" w:rsidRDefault="00CF3B66" w:rsidP="00165759">
      <w:pPr>
        <w:spacing w:line="257" w:lineRule="auto"/>
        <w:rPr>
          <w:rFonts w:asciiTheme="minorHAnsi" w:eastAsia="Calibri" w:hAnsiTheme="minorHAnsi" w:cstheme="minorHAnsi"/>
          <w:sz w:val="22"/>
          <w:szCs w:val="22"/>
          <w:lang w:val="en-GB"/>
        </w:rPr>
      </w:pPr>
    </w:p>
    <w:p w14:paraId="25EE7B84" w14:textId="71777875" w:rsidR="00CF3B66" w:rsidRPr="00C54ED9" w:rsidRDefault="00CF3B66" w:rsidP="00165759">
      <w:pPr>
        <w:spacing w:line="257" w:lineRule="auto"/>
        <w:rPr>
          <w:rFonts w:asciiTheme="minorHAnsi" w:hAnsiTheme="minorHAnsi" w:cstheme="minorHAnsi"/>
          <w:sz w:val="22"/>
          <w:szCs w:val="22"/>
        </w:rPr>
      </w:pPr>
      <w:hyperlink r:id="rId9" w:history="1">
        <w:r w:rsidRPr="00CF3B66">
          <w:rPr>
            <w:rStyle w:val="Hyperlink"/>
            <w:rFonts w:asciiTheme="minorHAnsi" w:eastAsia="Calibri" w:hAnsiTheme="minorHAnsi" w:cstheme="minorHAnsi"/>
            <w:sz w:val="22"/>
            <w:szCs w:val="22"/>
            <w:lang w:val="en-GB"/>
          </w:rPr>
          <w:t>Apply for the j</w:t>
        </w:r>
        <w:r w:rsidRPr="00CF3B66">
          <w:rPr>
            <w:rStyle w:val="Hyperlink"/>
            <w:rFonts w:asciiTheme="minorHAnsi" w:eastAsia="Calibri" w:hAnsiTheme="minorHAnsi" w:cstheme="minorHAnsi"/>
            <w:sz w:val="22"/>
            <w:szCs w:val="22"/>
            <w:lang w:val="en-GB"/>
          </w:rPr>
          <w:t>o</w:t>
        </w:r>
        <w:r w:rsidRPr="00CF3B66">
          <w:rPr>
            <w:rStyle w:val="Hyperlink"/>
            <w:rFonts w:asciiTheme="minorHAnsi" w:eastAsia="Calibri" w:hAnsiTheme="minorHAnsi" w:cstheme="minorHAnsi"/>
            <w:sz w:val="22"/>
            <w:szCs w:val="22"/>
            <w:lang w:val="en-GB"/>
          </w:rPr>
          <w:t>b</w:t>
        </w:r>
      </w:hyperlink>
    </w:p>
    <w:p w14:paraId="6F44B61C" w14:textId="77777777" w:rsidR="00165759" w:rsidRPr="00C54ED9" w:rsidRDefault="00165759" w:rsidP="00165759">
      <w:pPr>
        <w:rPr>
          <w:rFonts w:ascii="Calibri" w:eastAsia="Calibri" w:hAnsi="Calibri" w:cs="Calibri"/>
          <w:sz w:val="22"/>
          <w:szCs w:val="22"/>
          <w:lang w:val="en-GB"/>
        </w:rPr>
      </w:pPr>
    </w:p>
    <w:p w14:paraId="5A52472F" w14:textId="3A0B4429" w:rsidR="001D3871" w:rsidRPr="00C54ED9" w:rsidRDefault="001D3871" w:rsidP="00E71ED1">
      <w:pPr>
        <w:rPr>
          <w:rFonts w:asciiTheme="minorHAnsi" w:hAnsiTheme="minorHAnsi" w:cstheme="minorHAnsi"/>
          <w:sz w:val="22"/>
          <w:szCs w:val="22"/>
          <w:lang w:val="fi-FI"/>
        </w:rPr>
      </w:pPr>
    </w:p>
    <w:p w14:paraId="0ABEADB9" w14:textId="77777777" w:rsidR="001D3871" w:rsidRPr="00C54ED9" w:rsidRDefault="001D3871" w:rsidP="00240B75">
      <w:pPr>
        <w:rPr>
          <w:rFonts w:asciiTheme="minorHAnsi" w:hAnsiTheme="minorHAnsi" w:cstheme="minorHAnsi"/>
          <w:sz w:val="22"/>
          <w:szCs w:val="22"/>
          <w:lang w:val="fi-FI"/>
        </w:rPr>
      </w:pPr>
    </w:p>
    <w:sectPr w:rsidR="001D3871" w:rsidRPr="00C54ED9" w:rsidSect="00D063D6">
      <w:headerReference w:type="default" r:id="rId10"/>
      <w:footerReference w:type="default" r:id="rId11"/>
      <w:pgSz w:w="11899" w:h="16840"/>
      <w:pgMar w:top="1418" w:right="1134" w:bottom="1021" w:left="1134" w:header="113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10FA" w14:textId="77777777" w:rsidR="00E202B8" w:rsidRDefault="00E202B8" w:rsidP="006F68C1">
      <w:r>
        <w:separator/>
      </w:r>
    </w:p>
  </w:endnote>
  <w:endnote w:type="continuationSeparator" w:id="0">
    <w:p w14:paraId="2603B389" w14:textId="77777777" w:rsidR="00E202B8" w:rsidRDefault="00E202B8" w:rsidP="006F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B79C" w14:textId="77777777" w:rsidR="00476351" w:rsidRPr="007322A5" w:rsidRDefault="00000000" w:rsidP="00476351">
    <w:pPr>
      <w:pStyle w:val="Footer"/>
      <w:jc w:val="right"/>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2212" w14:textId="77777777" w:rsidR="00E202B8" w:rsidRDefault="00E202B8" w:rsidP="006F68C1">
      <w:r>
        <w:separator/>
      </w:r>
    </w:p>
  </w:footnote>
  <w:footnote w:type="continuationSeparator" w:id="0">
    <w:p w14:paraId="759CBA4D" w14:textId="77777777" w:rsidR="00E202B8" w:rsidRDefault="00E202B8" w:rsidP="006F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BA46" w14:textId="4060D0E9" w:rsidR="00476351" w:rsidRPr="00D24660" w:rsidRDefault="00D24660" w:rsidP="00357037">
    <w:pPr>
      <w:pStyle w:val="Header"/>
      <w:jc w:val="right"/>
    </w:pPr>
    <w:r>
      <w:rPr>
        <w:rFonts w:ascii="Arial" w:hAnsi="Arial" w:cs="Arial"/>
        <w:b/>
        <w:noProof/>
        <w:lang w:eastAsia="en-AU"/>
      </w:rPr>
      <w:drawing>
        <wp:anchor distT="0" distB="0" distL="114300" distR="114300" simplePos="0" relativeHeight="251659264" behindDoc="0" locked="0" layoutInCell="1" allowOverlap="1" wp14:anchorId="4E557816" wp14:editId="28A8F574">
          <wp:simplePos x="0" y="0"/>
          <wp:positionH relativeFrom="margin">
            <wp:posOffset>-64770</wp:posOffset>
          </wp:positionH>
          <wp:positionV relativeFrom="paragraph">
            <wp:posOffset>-510540</wp:posOffset>
          </wp:positionV>
          <wp:extent cx="1478280" cy="6109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tec_Logo_Full.png"/>
                  <pic:cNvPicPr/>
                </pic:nvPicPr>
                <pic:blipFill>
                  <a:blip r:embed="rId1"/>
                  <a:stretch>
                    <a:fillRect/>
                  </a:stretch>
                </pic:blipFill>
                <pic:spPr>
                  <a:xfrm>
                    <a:off x="0" y="0"/>
                    <a:ext cx="1478280" cy="610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B1E"/>
    <w:multiLevelType w:val="multilevel"/>
    <w:tmpl w:val="085620FC"/>
    <w:lvl w:ilvl="0">
      <w:start w:val="1"/>
      <w:numFmt w:val="decimal"/>
      <w:lvlText w:val="%1."/>
      <w:lvlJc w:val="left"/>
      <w:pPr>
        <w:ind w:left="36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2SUBHEADING"/>
      <w:lvlText w:val="%1.%2."/>
      <w:lvlJc w:val="left"/>
      <w:pPr>
        <w:ind w:left="1141"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86248"/>
    <w:multiLevelType w:val="hybridMultilevel"/>
    <w:tmpl w:val="070480DE"/>
    <w:lvl w:ilvl="0" w:tplc="599E5AD8">
      <w:start w:val="1"/>
      <w:numFmt w:val="bullet"/>
      <w:lvlText w:val="·"/>
      <w:lvlJc w:val="left"/>
      <w:pPr>
        <w:ind w:left="720" w:hanging="360"/>
      </w:pPr>
      <w:rPr>
        <w:rFonts w:ascii="Symbol" w:hAnsi="Symbol" w:hint="default"/>
      </w:rPr>
    </w:lvl>
    <w:lvl w:ilvl="1" w:tplc="8FC2ADF4">
      <w:start w:val="1"/>
      <w:numFmt w:val="bullet"/>
      <w:lvlText w:val="o"/>
      <w:lvlJc w:val="left"/>
      <w:pPr>
        <w:ind w:left="1440" w:hanging="360"/>
      </w:pPr>
      <w:rPr>
        <w:rFonts w:ascii="Courier New" w:hAnsi="Courier New" w:hint="default"/>
      </w:rPr>
    </w:lvl>
    <w:lvl w:ilvl="2" w:tplc="15F2252C">
      <w:start w:val="1"/>
      <w:numFmt w:val="bullet"/>
      <w:lvlText w:val=""/>
      <w:lvlJc w:val="left"/>
      <w:pPr>
        <w:ind w:left="2160" w:hanging="360"/>
      </w:pPr>
      <w:rPr>
        <w:rFonts w:ascii="Wingdings" w:hAnsi="Wingdings" w:hint="default"/>
      </w:rPr>
    </w:lvl>
    <w:lvl w:ilvl="3" w:tplc="61A096CC">
      <w:start w:val="1"/>
      <w:numFmt w:val="bullet"/>
      <w:lvlText w:val=""/>
      <w:lvlJc w:val="left"/>
      <w:pPr>
        <w:ind w:left="2880" w:hanging="360"/>
      </w:pPr>
      <w:rPr>
        <w:rFonts w:ascii="Symbol" w:hAnsi="Symbol" w:hint="default"/>
      </w:rPr>
    </w:lvl>
    <w:lvl w:ilvl="4" w:tplc="A088F5A2">
      <w:start w:val="1"/>
      <w:numFmt w:val="bullet"/>
      <w:lvlText w:val="o"/>
      <w:lvlJc w:val="left"/>
      <w:pPr>
        <w:ind w:left="3600" w:hanging="360"/>
      </w:pPr>
      <w:rPr>
        <w:rFonts w:ascii="Courier New" w:hAnsi="Courier New" w:hint="default"/>
      </w:rPr>
    </w:lvl>
    <w:lvl w:ilvl="5" w:tplc="0C86BD18">
      <w:start w:val="1"/>
      <w:numFmt w:val="bullet"/>
      <w:lvlText w:val=""/>
      <w:lvlJc w:val="left"/>
      <w:pPr>
        <w:ind w:left="4320" w:hanging="360"/>
      </w:pPr>
      <w:rPr>
        <w:rFonts w:ascii="Wingdings" w:hAnsi="Wingdings" w:hint="default"/>
      </w:rPr>
    </w:lvl>
    <w:lvl w:ilvl="6" w:tplc="C83637D4">
      <w:start w:val="1"/>
      <w:numFmt w:val="bullet"/>
      <w:lvlText w:val=""/>
      <w:lvlJc w:val="left"/>
      <w:pPr>
        <w:ind w:left="5040" w:hanging="360"/>
      </w:pPr>
      <w:rPr>
        <w:rFonts w:ascii="Symbol" w:hAnsi="Symbol" w:hint="default"/>
      </w:rPr>
    </w:lvl>
    <w:lvl w:ilvl="7" w:tplc="30549736">
      <w:start w:val="1"/>
      <w:numFmt w:val="bullet"/>
      <w:lvlText w:val="o"/>
      <w:lvlJc w:val="left"/>
      <w:pPr>
        <w:ind w:left="5760" w:hanging="360"/>
      </w:pPr>
      <w:rPr>
        <w:rFonts w:ascii="Courier New" w:hAnsi="Courier New" w:hint="default"/>
      </w:rPr>
    </w:lvl>
    <w:lvl w:ilvl="8" w:tplc="79F07A0E">
      <w:start w:val="1"/>
      <w:numFmt w:val="bullet"/>
      <w:lvlText w:val=""/>
      <w:lvlJc w:val="left"/>
      <w:pPr>
        <w:ind w:left="6480" w:hanging="360"/>
      </w:pPr>
      <w:rPr>
        <w:rFonts w:ascii="Wingdings" w:hAnsi="Wingdings" w:hint="default"/>
      </w:rPr>
    </w:lvl>
  </w:abstractNum>
  <w:abstractNum w:abstractNumId="2" w15:restartNumberingAfterBreak="0">
    <w:nsid w:val="06F3489B"/>
    <w:multiLevelType w:val="hybridMultilevel"/>
    <w:tmpl w:val="268E77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BB067AB4">
      <w:start w:val="1"/>
      <w:numFmt w:val="lowerLetter"/>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7A3FD6"/>
    <w:multiLevelType w:val="hybridMultilevel"/>
    <w:tmpl w:val="A59A7C40"/>
    <w:lvl w:ilvl="0" w:tplc="222E96C4">
      <w:start w:val="1"/>
      <w:numFmt w:val="bullet"/>
      <w:lvlText w:val="·"/>
      <w:lvlJc w:val="left"/>
      <w:pPr>
        <w:ind w:left="720" w:hanging="360"/>
      </w:pPr>
      <w:rPr>
        <w:rFonts w:ascii="Symbol" w:hAnsi="Symbol" w:hint="default"/>
      </w:rPr>
    </w:lvl>
    <w:lvl w:ilvl="1" w:tplc="5618714A">
      <w:start w:val="1"/>
      <w:numFmt w:val="bullet"/>
      <w:lvlText w:val="o"/>
      <w:lvlJc w:val="left"/>
      <w:pPr>
        <w:ind w:left="1440" w:hanging="360"/>
      </w:pPr>
      <w:rPr>
        <w:rFonts w:ascii="Courier New" w:hAnsi="Courier New" w:hint="default"/>
      </w:rPr>
    </w:lvl>
    <w:lvl w:ilvl="2" w:tplc="BF26A412">
      <w:start w:val="1"/>
      <w:numFmt w:val="bullet"/>
      <w:lvlText w:val=""/>
      <w:lvlJc w:val="left"/>
      <w:pPr>
        <w:ind w:left="2160" w:hanging="360"/>
      </w:pPr>
      <w:rPr>
        <w:rFonts w:ascii="Wingdings" w:hAnsi="Wingdings" w:hint="default"/>
      </w:rPr>
    </w:lvl>
    <w:lvl w:ilvl="3" w:tplc="C5084C76">
      <w:start w:val="1"/>
      <w:numFmt w:val="bullet"/>
      <w:lvlText w:val=""/>
      <w:lvlJc w:val="left"/>
      <w:pPr>
        <w:ind w:left="2880" w:hanging="360"/>
      </w:pPr>
      <w:rPr>
        <w:rFonts w:ascii="Symbol" w:hAnsi="Symbol" w:hint="default"/>
      </w:rPr>
    </w:lvl>
    <w:lvl w:ilvl="4" w:tplc="B58C370A">
      <w:start w:val="1"/>
      <w:numFmt w:val="bullet"/>
      <w:lvlText w:val="o"/>
      <w:lvlJc w:val="left"/>
      <w:pPr>
        <w:ind w:left="3600" w:hanging="360"/>
      </w:pPr>
      <w:rPr>
        <w:rFonts w:ascii="Courier New" w:hAnsi="Courier New" w:hint="default"/>
      </w:rPr>
    </w:lvl>
    <w:lvl w:ilvl="5" w:tplc="F2BCAC7C">
      <w:start w:val="1"/>
      <w:numFmt w:val="bullet"/>
      <w:lvlText w:val=""/>
      <w:lvlJc w:val="left"/>
      <w:pPr>
        <w:ind w:left="4320" w:hanging="360"/>
      </w:pPr>
      <w:rPr>
        <w:rFonts w:ascii="Wingdings" w:hAnsi="Wingdings" w:hint="default"/>
      </w:rPr>
    </w:lvl>
    <w:lvl w:ilvl="6" w:tplc="80223CEE">
      <w:start w:val="1"/>
      <w:numFmt w:val="bullet"/>
      <w:lvlText w:val=""/>
      <w:lvlJc w:val="left"/>
      <w:pPr>
        <w:ind w:left="5040" w:hanging="360"/>
      </w:pPr>
      <w:rPr>
        <w:rFonts w:ascii="Symbol" w:hAnsi="Symbol" w:hint="default"/>
      </w:rPr>
    </w:lvl>
    <w:lvl w:ilvl="7" w:tplc="E39EDCE0">
      <w:start w:val="1"/>
      <w:numFmt w:val="bullet"/>
      <w:lvlText w:val="o"/>
      <w:lvlJc w:val="left"/>
      <w:pPr>
        <w:ind w:left="5760" w:hanging="360"/>
      </w:pPr>
      <w:rPr>
        <w:rFonts w:ascii="Courier New" w:hAnsi="Courier New" w:hint="default"/>
      </w:rPr>
    </w:lvl>
    <w:lvl w:ilvl="8" w:tplc="1A5A3908">
      <w:start w:val="1"/>
      <w:numFmt w:val="bullet"/>
      <w:lvlText w:val=""/>
      <w:lvlJc w:val="left"/>
      <w:pPr>
        <w:ind w:left="6480" w:hanging="360"/>
      </w:pPr>
      <w:rPr>
        <w:rFonts w:ascii="Wingdings" w:hAnsi="Wingdings" w:hint="default"/>
      </w:rPr>
    </w:lvl>
  </w:abstractNum>
  <w:abstractNum w:abstractNumId="4" w15:restartNumberingAfterBreak="0">
    <w:nsid w:val="2456721F"/>
    <w:multiLevelType w:val="hybridMultilevel"/>
    <w:tmpl w:val="C8D67078"/>
    <w:lvl w:ilvl="0" w:tplc="3C469F3C">
      <w:start w:val="1"/>
      <w:numFmt w:val="bullet"/>
      <w:lvlText w:val="·"/>
      <w:lvlJc w:val="left"/>
      <w:pPr>
        <w:ind w:left="720" w:hanging="360"/>
      </w:pPr>
      <w:rPr>
        <w:rFonts w:ascii="Symbol" w:hAnsi="Symbol" w:hint="default"/>
      </w:rPr>
    </w:lvl>
    <w:lvl w:ilvl="1" w:tplc="66E4D8C0">
      <w:start w:val="1"/>
      <w:numFmt w:val="bullet"/>
      <w:lvlText w:val="o"/>
      <w:lvlJc w:val="left"/>
      <w:pPr>
        <w:ind w:left="1440" w:hanging="360"/>
      </w:pPr>
      <w:rPr>
        <w:rFonts w:ascii="Courier New" w:hAnsi="Courier New" w:hint="default"/>
      </w:rPr>
    </w:lvl>
    <w:lvl w:ilvl="2" w:tplc="EDC8B244">
      <w:start w:val="1"/>
      <w:numFmt w:val="bullet"/>
      <w:lvlText w:val=""/>
      <w:lvlJc w:val="left"/>
      <w:pPr>
        <w:ind w:left="2160" w:hanging="360"/>
      </w:pPr>
      <w:rPr>
        <w:rFonts w:ascii="Wingdings" w:hAnsi="Wingdings" w:hint="default"/>
      </w:rPr>
    </w:lvl>
    <w:lvl w:ilvl="3" w:tplc="52A6FE26">
      <w:start w:val="1"/>
      <w:numFmt w:val="bullet"/>
      <w:lvlText w:val=""/>
      <w:lvlJc w:val="left"/>
      <w:pPr>
        <w:ind w:left="2880" w:hanging="360"/>
      </w:pPr>
      <w:rPr>
        <w:rFonts w:ascii="Symbol" w:hAnsi="Symbol" w:hint="default"/>
      </w:rPr>
    </w:lvl>
    <w:lvl w:ilvl="4" w:tplc="A16064B2">
      <w:start w:val="1"/>
      <w:numFmt w:val="bullet"/>
      <w:lvlText w:val="o"/>
      <w:lvlJc w:val="left"/>
      <w:pPr>
        <w:ind w:left="3600" w:hanging="360"/>
      </w:pPr>
      <w:rPr>
        <w:rFonts w:ascii="Courier New" w:hAnsi="Courier New" w:hint="default"/>
      </w:rPr>
    </w:lvl>
    <w:lvl w:ilvl="5" w:tplc="6736FD50">
      <w:start w:val="1"/>
      <w:numFmt w:val="bullet"/>
      <w:lvlText w:val=""/>
      <w:lvlJc w:val="left"/>
      <w:pPr>
        <w:ind w:left="4320" w:hanging="360"/>
      </w:pPr>
      <w:rPr>
        <w:rFonts w:ascii="Wingdings" w:hAnsi="Wingdings" w:hint="default"/>
      </w:rPr>
    </w:lvl>
    <w:lvl w:ilvl="6" w:tplc="7FB85626">
      <w:start w:val="1"/>
      <w:numFmt w:val="bullet"/>
      <w:lvlText w:val=""/>
      <w:lvlJc w:val="left"/>
      <w:pPr>
        <w:ind w:left="5040" w:hanging="360"/>
      </w:pPr>
      <w:rPr>
        <w:rFonts w:ascii="Symbol" w:hAnsi="Symbol" w:hint="default"/>
      </w:rPr>
    </w:lvl>
    <w:lvl w:ilvl="7" w:tplc="5EB4AE14">
      <w:start w:val="1"/>
      <w:numFmt w:val="bullet"/>
      <w:lvlText w:val="o"/>
      <w:lvlJc w:val="left"/>
      <w:pPr>
        <w:ind w:left="5760" w:hanging="360"/>
      </w:pPr>
      <w:rPr>
        <w:rFonts w:ascii="Courier New" w:hAnsi="Courier New" w:hint="default"/>
      </w:rPr>
    </w:lvl>
    <w:lvl w:ilvl="8" w:tplc="CBF4DC5C">
      <w:start w:val="1"/>
      <w:numFmt w:val="bullet"/>
      <w:lvlText w:val=""/>
      <w:lvlJc w:val="left"/>
      <w:pPr>
        <w:ind w:left="6480" w:hanging="360"/>
      </w:pPr>
      <w:rPr>
        <w:rFonts w:ascii="Wingdings" w:hAnsi="Wingdings" w:hint="default"/>
      </w:rPr>
    </w:lvl>
  </w:abstractNum>
  <w:abstractNum w:abstractNumId="5" w15:restartNumberingAfterBreak="0">
    <w:nsid w:val="3A185B7A"/>
    <w:multiLevelType w:val="hybridMultilevel"/>
    <w:tmpl w:val="8A94BD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DD53BF"/>
    <w:multiLevelType w:val="hybridMultilevel"/>
    <w:tmpl w:val="08842960"/>
    <w:lvl w:ilvl="0" w:tplc="8BD02F4A">
      <w:start w:val="1"/>
      <w:numFmt w:val="bullet"/>
      <w:lvlText w:val="·"/>
      <w:lvlJc w:val="left"/>
      <w:pPr>
        <w:ind w:left="720" w:hanging="360"/>
      </w:pPr>
      <w:rPr>
        <w:rFonts w:ascii="Symbol" w:hAnsi="Symbol" w:hint="default"/>
      </w:rPr>
    </w:lvl>
    <w:lvl w:ilvl="1" w:tplc="A1AE1A2C">
      <w:start w:val="1"/>
      <w:numFmt w:val="bullet"/>
      <w:lvlText w:val="o"/>
      <w:lvlJc w:val="left"/>
      <w:pPr>
        <w:ind w:left="1440" w:hanging="360"/>
      </w:pPr>
      <w:rPr>
        <w:rFonts w:ascii="Courier New" w:hAnsi="Courier New" w:hint="default"/>
      </w:rPr>
    </w:lvl>
    <w:lvl w:ilvl="2" w:tplc="598852AA">
      <w:start w:val="1"/>
      <w:numFmt w:val="bullet"/>
      <w:lvlText w:val=""/>
      <w:lvlJc w:val="left"/>
      <w:pPr>
        <w:ind w:left="2160" w:hanging="360"/>
      </w:pPr>
      <w:rPr>
        <w:rFonts w:ascii="Wingdings" w:hAnsi="Wingdings" w:hint="default"/>
      </w:rPr>
    </w:lvl>
    <w:lvl w:ilvl="3" w:tplc="C66A8542">
      <w:start w:val="1"/>
      <w:numFmt w:val="bullet"/>
      <w:lvlText w:val=""/>
      <w:lvlJc w:val="left"/>
      <w:pPr>
        <w:ind w:left="2880" w:hanging="360"/>
      </w:pPr>
      <w:rPr>
        <w:rFonts w:ascii="Symbol" w:hAnsi="Symbol" w:hint="default"/>
      </w:rPr>
    </w:lvl>
    <w:lvl w:ilvl="4" w:tplc="A38476E2">
      <w:start w:val="1"/>
      <w:numFmt w:val="bullet"/>
      <w:lvlText w:val="o"/>
      <w:lvlJc w:val="left"/>
      <w:pPr>
        <w:ind w:left="3600" w:hanging="360"/>
      </w:pPr>
      <w:rPr>
        <w:rFonts w:ascii="Courier New" w:hAnsi="Courier New" w:hint="default"/>
      </w:rPr>
    </w:lvl>
    <w:lvl w:ilvl="5" w:tplc="554EEF7A">
      <w:start w:val="1"/>
      <w:numFmt w:val="bullet"/>
      <w:lvlText w:val=""/>
      <w:lvlJc w:val="left"/>
      <w:pPr>
        <w:ind w:left="4320" w:hanging="360"/>
      </w:pPr>
      <w:rPr>
        <w:rFonts w:ascii="Wingdings" w:hAnsi="Wingdings" w:hint="default"/>
      </w:rPr>
    </w:lvl>
    <w:lvl w:ilvl="6" w:tplc="9B2ED192">
      <w:start w:val="1"/>
      <w:numFmt w:val="bullet"/>
      <w:lvlText w:val=""/>
      <w:lvlJc w:val="left"/>
      <w:pPr>
        <w:ind w:left="5040" w:hanging="360"/>
      </w:pPr>
      <w:rPr>
        <w:rFonts w:ascii="Symbol" w:hAnsi="Symbol" w:hint="default"/>
      </w:rPr>
    </w:lvl>
    <w:lvl w:ilvl="7" w:tplc="7018CACE">
      <w:start w:val="1"/>
      <w:numFmt w:val="bullet"/>
      <w:lvlText w:val="o"/>
      <w:lvlJc w:val="left"/>
      <w:pPr>
        <w:ind w:left="5760" w:hanging="360"/>
      </w:pPr>
      <w:rPr>
        <w:rFonts w:ascii="Courier New" w:hAnsi="Courier New" w:hint="default"/>
      </w:rPr>
    </w:lvl>
    <w:lvl w:ilvl="8" w:tplc="E81AD96E">
      <w:start w:val="1"/>
      <w:numFmt w:val="bullet"/>
      <w:lvlText w:val=""/>
      <w:lvlJc w:val="left"/>
      <w:pPr>
        <w:ind w:left="6480" w:hanging="360"/>
      </w:pPr>
      <w:rPr>
        <w:rFonts w:ascii="Wingdings" w:hAnsi="Wingdings" w:hint="default"/>
      </w:rPr>
    </w:lvl>
  </w:abstractNum>
  <w:abstractNum w:abstractNumId="7" w15:restartNumberingAfterBreak="0">
    <w:nsid w:val="44CCDDAC"/>
    <w:multiLevelType w:val="hybridMultilevel"/>
    <w:tmpl w:val="C924039A"/>
    <w:lvl w:ilvl="0" w:tplc="76C00882">
      <w:start w:val="1"/>
      <w:numFmt w:val="bullet"/>
      <w:lvlText w:val="·"/>
      <w:lvlJc w:val="left"/>
      <w:pPr>
        <w:ind w:left="720" w:hanging="360"/>
      </w:pPr>
      <w:rPr>
        <w:rFonts w:ascii="Symbol" w:hAnsi="Symbol" w:hint="default"/>
      </w:rPr>
    </w:lvl>
    <w:lvl w:ilvl="1" w:tplc="DC50A962">
      <w:start w:val="1"/>
      <w:numFmt w:val="bullet"/>
      <w:lvlText w:val="o"/>
      <w:lvlJc w:val="left"/>
      <w:pPr>
        <w:ind w:left="1440" w:hanging="360"/>
      </w:pPr>
      <w:rPr>
        <w:rFonts w:ascii="Courier New" w:hAnsi="Courier New" w:hint="default"/>
      </w:rPr>
    </w:lvl>
    <w:lvl w:ilvl="2" w:tplc="AFF018AA">
      <w:start w:val="1"/>
      <w:numFmt w:val="bullet"/>
      <w:lvlText w:val=""/>
      <w:lvlJc w:val="left"/>
      <w:pPr>
        <w:ind w:left="2160" w:hanging="360"/>
      </w:pPr>
      <w:rPr>
        <w:rFonts w:ascii="Wingdings" w:hAnsi="Wingdings" w:hint="default"/>
      </w:rPr>
    </w:lvl>
    <w:lvl w:ilvl="3" w:tplc="757A23AA">
      <w:start w:val="1"/>
      <w:numFmt w:val="bullet"/>
      <w:lvlText w:val=""/>
      <w:lvlJc w:val="left"/>
      <w:pPr>
        <w:ind w:left="2880" w:hanging="360"/>
      </w:pPr>
      <w:rPr>
        <w:rFonts w:ascii="Symbol" w:hAnsi="Symbol" w:hint="default"/>
      </w:rPr>
    </w:lvl>
    <w:lvl w:ilvl="4" w:tplc="BE22AB50">
      <w:start w:val="1"/>
      <w:numFmt w:val="bullet"/>
      <w:lvlText w:val="o"/>
      <w:lvlJc w:val="left"/>
      <w:pPr>
        <w:ind w:left="3600" w:hanging="360"/>
      </w:pPr>
      <w:rPr>
        <w:rFonts w:ascii="Courier New" w:hAnsi="Courier New" w:hint="default"/>
      </w:rPr>
    </w:lvl>
    <w:lvl w:ilvl="5" w:tplc="A3E060F6">
      <w:start w:val="1"/>
      <w:numFmt w:val="bullet"/>
      <w:lvlText w:val=""/>
      <w:lvlJc w:val="left"/>
      <w:pPr>
        <w:ind w:left="4320" w:hanging="360"/>
      </w:pPr>
      <w:rPr>
        <w:rFonts w:ascii="Wingdings" w:hAnsi="Wingdings" w:hint="default"/>
      </w:rPr>
    </w:lvl>
    <w:lvl w:ilvl="6" w:tplc="16F0681E">
      <w:start w:val="1"/>
      <w:numFmt w:val="bullet"/>
      <w:lvlText w:val=""/>
      <w:lvlJc w:val="left"/>
      <w:pPr>
        <w:ind w:left="5040" w:hanging="360"/>
      </w:pPr>
      <w:rPr>
        <w:rFonts w:ascii="Symbol" w:hAnsi="Symbol" w:hint="default"/>
      </w:rPr>
    </w:lvl>
    <w:lvl w:ilvl="7" w:tplc="DB062022">
      <w:start w:val="1"/>
      <w:numFmt w:val="bullet"/>
      <w:lvlText w:val="o"/>
      <w:lvlJc w:val="left"/>
      <w:pPr>
        <w:ind w:left="5760" w:hanging="360"/>
      </w:pPr>
      <w:rPr>
        <w:rFonts w:ascii="Courier New" w:hAnsi="Courier New" w:hint="default"/>
      </w:rPr>
    </w:lvl>
    <w:lvl w:ilvl="8" w:tplc="0BA644E6">
      <w:start w:val="1"/>
      <w:numFmt w:val="bullet"/>
      <w:lvlText w:val=""/>
      <w:lvlJc w:val="left"/>
      <w:pPr>
        <w:ind w:left="6480" w:hanging="360"/>
      </w:pPr>
      <w:rPr>
        <w:rFonts w:ascii="Wingdings" w:hAnsi="Wingdings" w:hint="default"/>
      </w:rPr>
    </w:lvl>
  </w:abstractNum>
  <w:abstractNum w:abstractNumId="8" w15:restartNumberingAfterBreak="0">
    <w:nsid w:val="46F0201F"/>
    <w:multiLevelType w:val="hybridMultilevel"/>
    <w:tmpl w:val="041E5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252F45"/>
    <w:multiLevelType w:val="hybridMultilevel"/>
    <w:tmpl w:val="11009FE8"/>
    <w:lvl w:ilvl="0" w:tplc="128A968E">
      <w:start w:val="1"/>
      <w:numFmt w:val="bullet"/>
      <w:lvlText w:val="·"/>
      <w:lvlJc w:val="left"/>
      <w:pPr>
        <w:ind w:left="720" w:hanging="360"/>
      </w:pPr>
      <w:rPr>
        <w:rFonts w:ascii="Symbol" w:hAnsi="Symbol" w:hint="default"/>
      </w:rPr>
    </w:lvl>
    <w:lvl w:ilvl="1" w:tplc="5A304980">
      <w:start w:val="1"/>
      <w:numFmt w:val="bullet"/>
      <w:lvlText w:val="o"/>
      <w:lvlJc w:val="left"/>
      <w:pPr>
        <w:ind w:left="1440" w:hanging="360"/>
      </w:pPr>
      <w:rPr>
        <w:rFonts w:ascii="Courier New" w:hAnsi="Courier New" w:hint="default"/>
      </w:rPr>
    </w:lvl>
    <w:lvl w:ilvl="2" w:tplc="11763E88">
      <w:start w:val="1"/>
      <w:numFmt w:val="bullet"/>
      <w:lvlText w:val=""/>
      <w:lvlJc w:val="left"/>
      <w:pPr>
        <w:ind w:left="2160" w:hanging="360"/>
      </w:pPr>
      <w:rPr>
        <w:rFonts w:ascii="Wingdings" w:hAnsi="Wingdings" w:hint="default"/>
      </w:rPr>
    </w:lvl>
    <w:lvl w:ilvl="3" w:tplc="66F0A570">
      <w:start w:val="1"/>
      <w:numFmt w:val="bullet"/>
      <w:lvlText w:val=""/>
      <w:lvlJc w:val="left"/>
      <w:pPr>
        <w:ind w:left="2880" w:hanging="360"/>
      </w:pPr>
      <w:rPr>
        <w:rFonts w:ascii="Symbol" w:hAnsi="Symbol" w:hint="default"/>
      </w:rPr>
    </w:lvl>
    <w:lvl w:ilvl="4" w:tplc="27066F52">
      <w:start w:val="1"/>
      <w:numFmt w:val="bullet"/>
      <w:lvlText w:val="o"/>
      <w:lvlJc w:val="left"/>
      <w:pPr>
        <w:ind w:left="3600" w:hanging="360"/>
      </w:pPr>
      <w:rPr>
        <w:rFonts w:ascii="Courier New" w:hAnsi="Courier New" w:hint="default"/>
      </w:rPr>
    </w:lvl>
    <w:lvl w:ilvl="5" w:tplc="1048F70E">
      <w:start w:val="1"/>
      <w:numFmt w:val="bullet"/>
      <w:lvlText w:val=""/>
      <w:lvlJc w:val="left"/>
      <w:pPr>
        <w:ind w:left="4320" w:hanging="360"/>
      </w:pPr>
      <w:rPr>
        <w:rFonts w:ascii="Wingdings" w:hAnsi="Wingdings" w:hint="default"/>
      </w:rPr>
    </w:lvl>
    <w:lvl w:ilvl="6" w:tplc="7CCAAD3A">
      <w:start w:val="1"/>
      <w:numFmt w:val="bullet"/>
      <w:lvlText w:val=""/>
      <w:lvlJc w:val="left"/>
      <w:pPr>
        <w:ind w:left="5040" w:hanging="360"/>
      </w:pPr>
      <w:rPr>
        <w:rFonts w:ascii="Symbol" w:hAnsi="Symbol" w:hint="default"/>
      </w:rPr>
    </w:lvl>
    <w:lvl w:ilvl="7" w:tplc="3448F4F0">
      <w:start w:val="1"/>
      <w:numFmt w:val="bullet"/>
      <w:lvlText w:val="o"/>
      <w:lvlJc w:val="left"/>
      <w:pPr>
        <w:ind w:left="5760" w:hanging="360"/>
      </w:pPr>
      <w:rPr>
        <w:rFonts w:ascii="Courier New" w:hAnsi="Courier New" w:hint="default"/>
      </w:rPr>
    </w:lvl>
    <w:lvl w:ilvl="8" w:tplc="4D94AEB6">
      <w:start w:val="1"/>
      <w:numFmt w:val="bullet"/>
      <w:lvlText w:val=""/>
      <w:lvlJc w:val="left"/>
      <w:pPr>
        <w:ind w:left="6480" w:hanging="360"/>
      </w:pPr>
      <w:rPr>
        <w:rFonts w:ascii="Wingdings" w:hAnsi="Wingdings" w:hint="default"/>
      </w:rPr>
    </w:lvl>
  </w:abstractNum>
  <w:abstractNum w:abstractNumId="10" w15:restartNumberingAfterBreak="0">
    <w:nsid w:val="7D4E7347"/>
    <w:multiLevelType w:val="hybridMultilevel"/>
    <w:tmpl w:val="1AD6E11A"/>
    <w:lvl w:ilvl="0" w:tplc="2D0C7EC8">
      <w:start w:val="1"/>
      <w:numFmt w:val="bullet"/>
      <w:lvlText w:val="·"/>
      <w:lvlJc w:val="left"/>
      <w:pPr>
        <w:ind w:left="720" w:hanging="360"/>
      </w:pPr>
      <w:rPr>
        <w:rFonts w:ascii="Symbol" w:hAnsi="Symbol" w:hint="default"/>
      </w:rPr>
    </w:lvl>
    <w:lvl w:ilvl="1" w:tplc="643CF1C8">
      <w:start w:val="1"/>
      <w:numFmt w:val="bullet"/>
      <w:lvlText w:val="o"/>
      <w:lvlJc w:val="left"/>
      <w:pPr>
        <w:ind w:left="1440" w:hanging="360"/>
      </w:pPr>
      <w:rPr>
        <w:rFonts w:ascii="Courier New" w:hAnsi="Courier New" w:hint="default"/>
      </w:rPr>
    </w:lvl>
    <w:lvl w:ilvl="2" w:tplc="125A632E">
      <w:start w:val="1"/>
      <w:numFmt w:val="bullet"/>
      <w:lvlText w:val=""/>
      <w:lvlJc w:val="left"/>
      <w:pPr>
        <w:ind w:left="2160" w:hanging="360"/>
      </w:pPr>
      <w:rPr>
        <w:rFonts w:ascii="Wingdings" w:hAnsi="Wingdings" w:hint="default"/>
      </w:rPr>
    </w:lvl>
    <w:lvl w:ilvl="3" w:tplc="46EC301A">
      <w:start w:val="1"/>
      <w:numFmt w:val="bullet"/>
      <w:lvlText w:val=""/>
      <w:lvlJc w:val="left"/>
      <w:pPr>
        <w:ind w:left="2880" w:hanging="360"/>
      </w:pPr>
      <w:rPr>
        <w:rFonts w:ascii="Symbol" w:hAnsi="Symbol" w:hint="default"/>
      </w:rPr>
    </w:lvl>
    <w:lvl w:ilvl="4" w:tplc="CF1E5AF4">
      <w:start w:val="1"/>
      <w:numFmt w:val="bullet"/>
      <w:lvlText w:val="o"/>
      <w:lvlJc w:val="left"/>
      <w:pPr>
        <w:ind w:left="3600" w:hanging="360"/>
      </w:pPr>
      <w:rPr>
        <w:rFonts w:ascii="Courier New" w:hAnsi="Courier New" w:hint="default"/>
      </w:rPr>
    </w:lvl>
    <w:lvl w:ilvl="5" w:tplc="DA0A64B2">
      <w:start w:val="1"/>
      <w:numFmt w:val="bullet"/>
      <w:lvlText w:val=""/>
      <w:lvlJc w:val="left"/>
      <w:pPr>
        <w:ind w:left="4320" w:hanging="360"/>
      </w:pPr>
      <w:rPr>
        <w:rFonts w:ascii="Wingdings" w:hAnsi="Wingdings" w:hint="default"/>
      </w:rPr>
    </w:lvl>
    <w:lvl w:ilvl="6" w:tplc="A0B6F71A">
      <w:start w:val="1"/>
      <w:numFmt w:val="bullet"/>
      <w:lvlText w:val=""/>
      <w:lvlJc w:val="left"/>
      <w:pPr>
        <w:ind w:left="5040" w:hanging="360"/>
      </w:pPr>
      <w:rPr>
        <w:rFonts w:ascii="Symbol" w:hAnsi="Symbol" w:hint="default"/>
      </w:rPr>
    </w:lvl>
    <w:lvl w:ilvl="7" w:tplc="2A9E5300">
      <w:start w:val="1"/>
      <w:numFmt w:val="bullet"/>
      <w:lvlText w:val="o"/>
      <w:lvlJc w:val="left"/>
      <w:pPr>
        <w:ind w:left="5760" w:hanging="360"/>
      </w:pPr>
      <w:rPr>
        <w:rFonts w:ascii="Courier New" w:hAnsi="Courier New" w:hint="default"/>
      </w:rPr>
    </w:lvl>
    <w:lvl w:ilvl="8" w:tplc="8F44BC94">
      <w:start w:val="1"/>
      <w:numFmt w:val="bullet"/>
      <w:lvlText w:val=""/>
      <w:lvlJc w:val="left"/>
      <w:pPr>
        <w:ind w:left="6480" w:hanging="360"/>
      </w:pPr>
      <w:rPr>
        <w:rFonts w:ascii="Wingdings" w:hAnsi="Wingdings" w:hint="default"/>
      </w:rPr>
    </w:lvl>
  </w:abstractNum>
  <w:num w:numId="1" w16cid:durableId="1872767244">
    <w:abstractNumId w:val="0"/>
  </w:num>
  <w:num w:numId="2" w16cid:durableId="954409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424404">
    <w:abstractNumId w:val="8"/>
  </w:num>
  <w:num w:numId="4" w16cid:durableId="225997766">
    <w:abstractNumId w:val="5"/>
  </w:num>
  <w:num w:numId="5" w16cid:durableId="1313754133">
    <w:abstractNumId w:val="4"/>
  </w:num>
  <w:num w:numId="6" w16cid:durableId="36395946">
    <w:abstractNumId w:val="3"/>
  </w:num>
  <w:num w:numId="7" w16cid:durableId="1673029525">
    <w:abstractNumId w:val="9"/>
  </w:num>
  <w:num w:numId="8" w16cid:durableId="2039314828">
    <w:abstractNumId w:val="10"/>
  </w:num>
  <w:num w:numId="9" w16cid:durableId="1401060072">
    <w:abstractNumId w:val="1"/>
  </w:num>
  <w:num w:numId="10" w16cid:durableId="1932815135">
    <w:abstractNumId w:val="7"/>
  </w:num>
  <w:num w:numId="11" w16cid:durableId="1157187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C1"/>
    <w:rsid w:val="00022E8F"/>
    <w:rsid w:val="0002455D"/>
    <w:rsid w:val="00046CE6"/>
    <w:rsid w:val="000977A5"/>
    <w:rsid w:val="000B21A1"/>
    <w:rsid w:val="000F684B"/>
    <w:rsid w:val="00165759"/>
    <w:rsid w:val="001D3871"/>
    <w:rsid w:val="001D579B"/>
    <w:rsid w:val="00213943"/>
    <w:rsid w:val="00240B75"/>
    <w:rsid w:val="00252D45"/>
    <w:rsid w:val="002A7443"/>
    <w:rsid w:val="002B30CA"/>
    <w:rsid w:val="0031192C"/>
    <w:rsid w:val="003149E4"/>
    <w:rsid w:val="00314CBB"/>
    <w:rsid w:val="003236AE"/>
    <w:rsid w:val="00357037"/>
    <w:rsid w:val="003B648B"/>
    <w:rsid w:val="003C0657"/>
    <w:rsid w:val="004671AC"/>
    <w:rsid w:val="004873C5"/>
    <w:rsid w:val="004979C2"/>
    <w:rsid w:val="004A3629"/>
    <w:rsid w:val="004D11E3"/>
    <w:rsid w:val="004E773E"/>
    <w:rsid w:val="004F4376"/>
    <w:rsid w:val="00502B3A"/>
    <w:rsid w:val="00504B0A"/>
    <w:rsid w:val="00517C24"/>
    <w:rsid w:val="005310D2"/>
    <w:rsid w:val="00544EF1"/>
    <w:rsid w:val="00556871"/>
    <w:rsid w:val="005636F3"/>
    <w:rsid w:val="00575488"/>
    <w:rsid w:val="005C5AA2"/>
    <w:rsid w:val="00615E17"/>
    <w:rsid w:val="0064444C"/>
    <w:rsid w:val="00647864"/>
    <w:rsid w:val="00653655"/>
    <w:rsid w:val="0066644A"/>
    <w:rsid w:val="006B6088"/>
    <w:rsid w:val="006C7460"/>
    <w:rsid w:val="006F68C1"/>
    <w:rsid w:val="0070382C"/>
    <w:rsid w:val="00736AC1"/>
    <w:rsid w:val="00753A0C"/>
    <w:rsid w:val="00770411"/>
    <w:rsid w:val="00792BE1"/>
    <w:rsid w:val="008166CA"/>
    <w:rsid w:val="008435FF"/>
    <w:rsid w:val="00895DD8"/>
    <w:rsid w:val="008A5679"/>
    <w:rsid w:val="008C2737"/>
    <w:rsid w:val="008C4553"/>
    <w:rsid w:val="008F6B99"/>
    <w:rsid w:val="00957D06"/>
    <w:rsid w:val="00960518"/>
    <w:rsid w:val="009A311F"/>
    <w:rsid w:val="009A412F"/>
    <w:rsid w:val="009B650F"/>
    <w:rsid w:val="00A136F4"/>
    <w:rsid w:val="00A4651B"/>
    <w:rsid w:val="00AA48E6"/>
    <w:rsid w:val="00AB1C84"/>
    <w:rsid w:val="00AC0ED6"/>
    <w:rsid w:val="00B47D25"/>
    <w:rsid w:val="00B62D6E"/>
    <w:rsid w:val="00BA6F21"/>
    <w:rsid w:val="00BC40C0"/>
    <w:rsid w:val="00BF1BDE"/>
    <w:rsid w:val="00BF4D2A"/>
    <w:rsid w:val="00C0024E"/>
    <w:rsid w:val="00C1332F"/>
    <w:rsid w:val="00C22421"/>
    <w:rsid w:val="00C54ED9"/>
    <w:rsid w:val="00C85ED0"/>
    <w:rsid w:val="00CB7296"/>
    <w:rsid w:val="00CE55C2"/>
    <w:rsid w:val="00CE7824"/>
    <w:rsid w:val="00CF3B66"/>
    <w:rsid w:val="00D04D9D"/>
    <w:rsid w:val="00D063D6"/>
    <w:rsid w:val="00D16D18"/>
    <w:rsid w:val="00D24660"/>
    <w:rsid w:val="00D44659"/>
    <w:rsid w:val="00D4645D"/>
    <w:rsid w:val="00D46E96"/>
    <w:rsid w:val="00D92046"/>
    <w:rsid w:val="00DC7E9D"/>
    <w:rsid w:val="00DD0BFE"/>
    <w:rsid w:val="00DF6809"/>
    <w:rsid w:val="00E202B8"/>
    <w:rsid w:val="00E71ED1"/>
    <w:rsid w:val="00E84D8F"/>
    <w:rsid w:val="00F30A15"/>
    <w:rsid w:val="00F52A44"/>
    <w:rsid w:val="00FA6E34"/>
    <w:rsid w:val="00FD0184"/>
    <w:rsid w:val="00FE6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6625"/>
  <w15:docId w15:val="{47C84668-2E7E-4C8A-A256-05D0C5B3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C1"/>
    <w:pPr>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autoRedefine/>
    <w:uiPriority w:val="9"/>
    <w:qFormat/>
    <w:rsid w:val="00D46E96"/>
    <w:pPr>
      <w:keepNext/>
      <w:keepLines/>
      <w:spacing w:before="480"/>
      <w:jc w:val="both"/>
      <w:outlineLvl w:val="0"/>
    </w:pPr>
    <w:rPr>
      <w:rFonts w:asciiTheme="majorHAnsi" w:eastAsiaTheme="majorEastAsia" w:hAnsiTheme="majorHAnsi"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96"/>
    <w:rPr>
      <w:rFonts w:asciiTheme="majorHAnsi" w:eastAsiaTheme="majorEastAsia" w:hAnsiTheme="majorHAnsi" w:cstheme="majorBidi"/>
      <w:b/>
      <w:bCs/>
      <w:caps/>
      <w:sz w:val="28"/>
      <w:szCs w:val="28"/>
    </w:rPr>
  </w:style>
  <w:style w:type="paragraph" w:customStyle="1" w:styleId="2SUBHEADING">
    <w:name w:val="2 SUB HEADING"/>
    <w:basedOn w:val="Normal"/>
    <w:link w:val="2SUBHEADINGChar"/>
    <w:autoRedefine/>
    <w:qFormat/>
    <w:rsid w:val="00F30A15"/>
    <w:pPr>
      <w:numPr>
        <w:ilvl w:val="1"/>
        <w:numId w:val="1"/>
      </w:numPr>
      <w:tabs>
        <w:tab w:val="left" w:pos="567"/>
        <w:tab w:val="left" w:pos="851"/>
      </w:tabs>
      <w:spacing w:before="240" w:after="120"/>
      <w:ind w:left="828" w:hanging="431"/>
      <w:jc w:val="both"/>
      <w:outlineLvl w:val="1"/>
    </w:pPr>
    <w:rPr>
      <w:rFonts w:ascii="Calibri" w:hAnsi="Calibri" w:cstheme="minorHAnsi"/>
      <w:b/>
      <w:caps/>
      <w:lang w:eastAsia="en-AU"/>
    </w:rPr>
  </w:style>
  <w:style w:type="character" w:customStyle="1" w:styleId="2SUBHEADINGChar">
    <w:name w:val="2 SUB HEADING Char"/>
    <w:basedOn w:val="DefaultParagraphFont"/>
    <w:link w:val="2SUBHEADING"/>
    <w:locked/>
    <w:rsid w:val="00F30A15"/>
    <w:rPr>
      <w:rFonts w:ascii="Calibri" w:eastAsia="Times New Roman" w:hAnsi="Calibri" w:cstheme="minorHAnsi"/>
      <w:b/>
      <w:caps/>
      <w:sz w:val="24"/>
      <w:szCs w:val="24"/>
      <w:lang w:eastAsia="en-AU"/>
    </w:rPr>
  </w:style>
  <w:style w:type="paragraph" w:styleId="Header">
    <w:name w:val="header"/>
    <w:basedOn w:val="Normal"/>
    <w:link w:val="HeaderChar"/>
    <w:rsid w:val="006F68C1"/>
    <w:pPr>
      <w:tabs>
        <w:tab w:val="center" w:pos="4320"/>
        <w:tab w:val="right" w:pos="8640"/>
      </w:tabs>
    </w:pPr>
  </w:style>
  <w:style w:type="character" w:customStyle="1" w:styleId="HeaderChar">
    <w:name w:val="Header Char"/>
    <w:basedOn w:val="DefaultParagraphFont"/>
    <w:link w:val="Header"/>
    <w:rsid w:val="006F68C1"/>
    <w:rPr>
      <w:rFonts w:ascii="Courier" w:eastAsia="Times New Roman" w:hAnsi="Courier" w:cs="Times New Roman"/>
      <w:sz w:val="24"/>
      <w:szCs w:val="24"/>
      <w:lang w:eastAsia="en-US"/>
    </w:rPr>
  </w:style>
  <w:style w:type="paragraph" w:styleId="Footer">
    <w:name w:val="footer"/>
    <w:basedOn w:val="Normal"/>
    <w:link w:val="FooterChar"/>
    <w:semiHidden/>
    <w:rsid w:val="006F68C1"/>
    <w:pPr>
      <w:tabs>
        <w:tab w:val="center" w:pos="4320"/>
        <w:tab w:val="right" w:pos="8640"/>
      </w:tabs>
    </w:pPr>
  </w:style>
  <w:style w:type="character" w:customStyle="1" w:styleId="FooterChar">
    <w:name w:val="Footer Char"/>
    <w:basedOn w:val="DefaultParagraphFont"/>
    <w:link w:val="Footer"/>
    <w:semiHidden/>
    <w:rsid w:val="006F68C1"/>
    <w:rPr>
      <w:rFonts w:ascii="Courier" w:eastAsia="Times New Roman" w:hAnsi="Courier" w:cs="Times New Roman"/>
      <w:sz w:val="24"/>
      <w:szCs w:val="24"/>
      <w:lang w:eastAsia="en-US"/>
    </w:rPr>
  </w:style>
  <w:style w:type="paragraph" w:styleId="BalloonText">
    <w:name w:val="Balloon Text"/>
    <w:basedOn w:val="Normal"/>
    <w:link w:val="BalloonTextChar"/>
    <w:uiPriority w:val="99"/>
    <w:semiHidden/>
    <w:unhideWhenUsed/>
    <w:rsid w:val="006F68C1"/>
    <w:rPr>
      <w:rFonts w:ascii="Tahoma" w:hAnsi="Tahoma" w:cs="Tahoma"/>
      <w:sz w:val="16"/>
      <w:szCs w:val="16"/>
    </w:rPr>
  </w:style>
  <w:style w:type="character" w:customStyle="1" w:styleId="BalloonTextChar">
    <w:name w:val="Balloon Text Char"/>
    <w:basedOn w:val="DefaultParagraphFont"/>
    <w:link w:val="BalloonText"/>
    <w:uiPriority w:val="99"/>
    <w:semiHidden/>
    <w:rsid w:val="006F68C1"/>
    <w:rPr>
      <w:rFonts w:ascii="Tahoma" w:eastAsia="Times New Roman" w:hAnsi="Tahoma" w:cs="Tahoma"/>
      <w:sz w:val="16"/>
      <w:szCs w:val="16"/>
      <w:lang w:eastAsia="en-US"/>
    </w:rPr>
  </w:style>
  <w:style w:type="paragraph" w:customStyle="1" w:styleId="Default">
    <w:name w:val="Default"/>
    <w:rsid w:val="006B6088"/>
    <w:pPr>
      <w:autoSpaceDE w:val="0"/>
      <w:autoSpaceDN w:val="0"/>
      <w:adjustRightInd w:val="0"/>
      <w:spacing w:after="0" w:line="240" w:lineRule="auto"/>
    </w:pPr>
    <w:rPr>
      <w:rFonts w:ascii="Calibri" w:hAnsi="Calibri" w:cs="Calibri"/>
      <w:color w:val="000000"/>
      <w:sz w:val="24"/>
      <w:szCs w:val="24"/>
      <w:lang w:eastAsia="en-US"/>
    </w:rPr>
  </w:style>
  <w:style w:type="character" w:styleId="Hyperlink">
    <w:name w:val="Hyperlink"/>
    <w:basedOn w:val="DefaultParagraphFont"/>
    <w:uiPriority w:val="99"/>
    <w:unhideWhenUsed/>
    <w:rsid w:val="00BA6F21"/>
    <w:rPr>
      <w:color w:val="0000FF"/>
      <w:u w:val="single"/>
    </w:rPr>
  </w:style>
  <w:style w:type="character" w:styleId="FollowedHyperlink">
    <w:name w:val="FollowedHyperlink"/>
    <w:basedOn w:val="DefaultParagraphFont"/>
    <w:uiPriority w:val="99"/>
    <w:semiHidden/>
    <w:unhideWhenUsed/>
    <w:rsid w:val="00BA6F21"/>
    <w:rPr>
      <w:color w:val="800080" w:themeColor="followedHyperlink"/>
      <w:u w:val="single"/>
    </w:rPr>
  </w:style>
  <w:style w:type="paragraph" w:customStyle="1" w:styleId="paragraph">
    <w:name w:val="paragraph"/>
    <w:basedOn w:val="Normal"/>
    <w:rsid w:val="00653655"/>
    <w:pPr>
      <w:spacing w:before="100" w:beforeAutospacing="1" w:after="100" w:afterAutospacing="1"/>
    </w:pPr>
    <w:rPr>
      <w:rFonts w:ascii="Times New Roman" w:hAnsi="Times New Roman"/>
      <w:lang w:eastAsia="en-AU"/>
    </w:rPr>
  </w:style>
  <w:style w:type="character" w:customStyle="1" w:styleId="normaltextrun">
    <w:name w:val="normaltextrun"/>
    <w:basedOn w:val="DefaultParagraphFont"/>
    <w:rsid w:val="00653655"/>
  </w:style>
  <w:style w:type="character" w:customStyle="1" w:styleId="eop">
    <w:name w:val="eop"/>
    <w:basedOn w:val="DefaultParagraphFont"/>
    <w:rsid w:val="00653655"/>
  </w:style>
  <w:style w:type="paragraph" w:styleId="ListParagraph">
    <w:name w:val="List Paragraph"/>
    <w:basedOn w:val="Normal"/>
    <w:uiPriority w:val="34"/>
    <w:qFormat/>
    <w:rsid w:val="00165759"/>
    <w:pPr>
      <w:spacing w:after="160" w:line="259" w:lineRule="auto"/>
      <w:ind w:left="720"/>
      <w:contextualSpacing/>
    </w:pPr>
    <w:rPr>
      <w:rFonts w:asciiTheme="minorHAnsi" w:eastAsiaTheme="minorHAnsi" w:hAnsiTheme="minorHAnsi" w:cstheme="minorBidi"/>
      <w:sz w:val="22"/>
      <w:szCs w:val="22"/>
      <w:lang w:val="fi-FI"/>
    </w:rPr>
  </w:style>
  <w:style w:type="character" w:styleId="UnresolvedMention">
    <w:name w:val="Unresolved Mention"/>
    <w:basedOn w:val="DefaultParagraphFont"/>
    <w:uiPriority w:val="99"/>
    <w:semiHidden/>
    <w:unhideWhenUsed/>
    <w:rsid w:val="00CF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3749">
      <w:bodyDiv w:val="1"/>
      <w:marLeft w:val="0"/>
      <w:marRight w:val="0"/>
      <w:marTop w:val="0"/>
      <w:marBottom w:val="0"/>
      <w:divBdr>
        <w:top w:val="none" w:sz="0" w:space="0" w:color="auto"/>
        <w:left w:val="none" w:sz="0" w:space="0" w:color="auto"/>
        <w:bottom w:val="none" w:sz="0" w:space="0" w:color="auto"/>
        <w:right w:val="none" w:sz="0" w:space="0" w:color="auto"/>
      </w:divBdr>
    </w:div>
    <w:div w:id="1051152969">
      <w:bodyDiv w:val="1"/>
      <w:marLeft w:val="0"/>
      <w:marRight w:val="0"/>
      <w:marTop w:val="0"/>
      <w:marBottom w:val="0"/>
      <w:divBdr>
        <w:top w:val="none" w:sz="0" w:space="0" w:color="auto"/>
        <w:left w:val="none" w:sz="0" w:space="0" w:color="auto"/>
        <w:bottom w:val="none" w:sz="0" w:space="0" w:color="auto"/>
        <w:right w:val="none" w:sz="0" w:space="0" w:color="auto"/>
      </w:divBdr>
    </w:div>
    <w:div w:id="1190072849">
      <w:bodyDiv w:val="1"/>
      <w:marLeft w:val="0"/>
      <w:marRight w:val="0"/>
      <w:marTop w:val="0"/>
      <w:marBottom w:val="0"/>
      <w:divBdr>
        <w:top w:val="none" w:sz="0" w:space="0" w:color="auto"/>
        <w:left w:val="none" w:sz="0" w:space="0" w:color="auto"/>
        <w:bottom w:val="none" w:sz="0" w:space="0" w:color="auto"/>
        <w:right w:val="none" w:sz="0" w:space="0" w:color="auto"/>
      </w:divBdr>
    </w:div>
    <w:div w:id="20512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lat6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ountor.emply.net/recruitment/vacancyApply.aspx?publishingId=72e9f31d-c118-4fe2-a953-2295f51f3326&amp;languageKey=en-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AC29-43B6-466D-BEF1-A4DC78D0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Ross-Croft</dc:creator>
  <cp:lastModifiedBy>Hannamari Pietilä</cp:lastModifiedBy>
  <cp:revision>3</cp:revision>
  <cp:lastPrinted>2020-02-25T08:03:00Z</cp:lastPrinted>
  <dcterms:created xsi:type="dcterms:W3CDTF">2023-03-16T08:04:00Z</dcterms:created>
  <dcterms:modified xsi:type="dcterms:W3CDTF">2023-03-16T12:41:00Z</dcterms:modified>
</cp:coreProperties>
</file>